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95" w:rsidRPr="0056317C" w:rsidRDefault="002F4695" w:rsidP="002F4695">
      <w:pPr>
        <w:spacing w:line="540" w:lineRule="exact"/>
        <w:rPr>
          <w:rFonts w:ascii="黑体" w:eastAsia="黑体" w:hAnsi="仿宋_GB2312" w:cs="仿宋_GB2312"/>
          <w:sz w:val="32"/>
          <w:szCs w:val="32"/>
        </w:rPr>
      </w:pPr>
      <w:r w:rsidRPr="0056317C">
        <w:rPr>
          <w:rFonts w:ascii="黑体" w:eastAsia="黑体" w:hAnsi="仿宋_GB2312" w:cs="仿宋_GB2312" w:hint="eastAsia"/>
          <w:sz w:val="32"/>
          <w:szCs w:val="32"/>
        </w:rPr>
        <w:t>附件1</w:t>
      </w:r>
    </w:p>
    <w:p w:rsidR="002F4695" w:rsidRPr="0056317C" w:rsidRDefault="002F4695" w:rsidP="002F4695">
      <w:pPr>
        <w:spacing w:line="5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56317C">
        <w:rPr>
          <w:rFonts w:ascii="方正小标宋简体" w:eastAsia="方正小标宋简体" w:hAnsi="仿宋_GB2312" w:cs="仿宋_GB2312" w:hint="eastAsia"/>
          <w:sz w:val="44"/>
          <w:szCs w:val="44"/>
        </w:rPr>
        <w:t>2025年下半年厦门市工会专干招考岗位信息表</w:t>
      </w:r>
    </w:p>
    <w:p w:rsidR="002F4695" w:rsidRPr="0056317C" w:rsidRDefault="002F4695" w:rsidP="002F4695">
      <w:pPr>
        <w:spacing w:line="5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2077"/>
        <w:gridCol w:w="843"/>
        <w:gridCol w:w="457"/>
        <w:gridCol w:w="1043"/>
        <w:gridCol w:w="1261"/>
        <w:gridCol w:w="728"/>
        <w:gridCol w:w="1151"/>
        <w:gridCol w:w="1309"/>
        <w:gridCol w:w="1049"/>
        <w:gridCol w:w="1579"/>
        <w:gridCol w:w="1828"/>
      </w:tblGrid>
      <w:tr w:rsidR="002F4695" w:rsidRPr="0056317C" w:rsidTr="003F112C">
        <w:trPr>
          <w:trHeight w:val="689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招考</w:t>
            </w:r>
          </w:p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年龄条件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户籍</w:t>
            </w:r>
          </w:p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工作经验要求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招聘单位</w:t>
            </w:r>
          </w:p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咨询电话</w:t>
            </w: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思明区街道工会专干01岗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0592-5880959</w:t>
            </w: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湖里区街道工会专干01岗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0592-5722307</w:t>
            </w: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湖里区街道工会专干02岗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湖里区街道工会专干03岗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湖里区街道工会专干04岗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海沧区总工会街道工会专干01岗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</w:t>
            </w:r>
          </w:p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0592-6585173</w:t>
            </w:r>
          </w:p>
        </w:tc>
      </w:tr>
      <w:tr w:rsidR="002F4695" w:rsidRPr="0056317C" w:rsidTr="003F112C">
        <w:trPr>
          <w:trHeight w:val="859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集美区镇街工会专干01岗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会计与审计类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具有两年以上财会工作经验，且有初级会计师或以上专业职称证书。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0592-6063224</w:t>
            </w:r>
          </w:p>
        </w:tc>
      </w:tr>
      <w:tr w:rsidR="002F4695" w:rsidRPr="0056317C" w:rsidTr="003F112C">
        <w:trPr>
          <w:trHeight w:val="9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ZG08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集美区镇街工会专干02岗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ZG09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集美区镇街工会专干03岗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ZG10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集美区镇街工会专干04岗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ZG11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集美区镇街工会专干05岗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356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ZG12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集</w:t>
            </w: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美区镇街工会专干06岗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ZG13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同安区镇街工会专干01岗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会计与审计类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具有两年以上财会工作经验，且有初级会计师或以上专业职称证书。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0592-7894687</w:t>
            </w: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ZG14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同安区镇街工会专干02岗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中国语言文学类、法学类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518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ZG15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同安区镇街工会专干03岗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774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</w:t>
            </w: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16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同安区镇街工会专干04岗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774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ZG</w:t>
            </w: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17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翔安区镇街园区工会专干01岗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男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0592-7886793</w:t>
            </w:r>
          </w:p>
        </w:tc>
      </w:tr>
      <w:tr w:rsidR="002F4695" w:rsidRPr="0056317C" w:rsidTr="003F112C">
        <w:trPr>
          <w:trHeight w:val="774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</w:t>
            </w: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18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翔安区镇街园区工会专干02岗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女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774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ZG19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市服务业工联会下属园区工会专干01岗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0592-2103903</w:t>
            </w:r>
          </w:p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0592-2661078</w:t>
            </w:r>
          </w:p>
        </w:tc>
      </w:tr>
      <w:tr w:rsidR="002F4695" w:rsidRPr="0056317C" w:rsidTr="003F112C">
        <w:trPr>
          <w:trHeight w:val="103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ZG20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市服务业工联会下属软三园区工会专干02岗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774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ZG21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市服务业工联会下属行业工会专干03岗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2F4695" w:rsidRPr="0056317C" w:rsidTr="003F112C">
        <w:trPr>
          <w:trHeight w:val="103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ZG22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市制造业工联会同翔高新城片区工会专干01岗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0592-2661097</w:t>
            </w:r>
          </w:p>
        </w:tc>
      </w:tr>
      <w:tr w:rsidR="002F4695" w:rsidRPr="0056317C" w:rsidTr="003F112C">
        <w:trPr>
          <w:trHeight w:val="779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ZG23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市制造业工联会下属园区工会专干02岗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40周岁及以下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中共党员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厦门市户籍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2年及以上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56317C" w:rsidRDefault="002F4695" w:rsidP="003F112C">
            <w:pPr>
              <w:spacing w:line="32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6317C">
              <w:rPr>
                <w:rFonts w:ascii="仿宋" w:eastAsia="仿宋" w:hAnsi="仿宋" w:cs="仿宋_GB2312" w:hint="eastAsia"/>
                <w:sz w:val="24"/>
                <w:szCs w:val="24"/>
              </w:rPr>
              <w:t>0592-2661097</w:t>
            </w:r>
          </w:p>
        </w:tc>
      </w:tr>
    </w:tbl>
    <w:p w:rsidR="002F4695" w:rsidRPr="0056317C" w:rsidRDefault="002F4695" w:rsidP="002F4695">
      <w:pPr>
        <w:spacing w:line="540" w:lineRule="exact"/>
        <w:rPr>
          <w:rFonts w:ascii="黑体" w:eastAsia="黑体" w:hAnsi="仿宋_GB2312" w:cs="仿宋_GB2312"/>
          <w:sz w:val="32"/>
          <w:szCs w:val="32"/>
        </w:rPr>
      </w:pPr>
    </w:p>
    <w:sectPr w:rsidR="002F4695" w:rsidRPr="0056317C" w:rsidSect="002F469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B3" w:rsidRDefault="002E53B3" w:rsidP="002F4695">
      <w:r>
        <w:separator/>
      </w:r>
    </w:p>
  </w:endnote>
  <w:endnote w:type="continuationSeparator" w:id="1">
    <w:p w:rsidR="002E53B3" w:rsidRDefault="002E53B3" w:rsidP="002F4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95" w:rsidRDefault="00814F9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next-textbox:#文本框 1025;mso-fit-shape-to-text:t" inset="0,0,0,0">
            <w:txbxContent>
              <w:p w:rsidR="002F4695" w:rsidRDefault="00814F9F">
                <w:pPr>
                  <w:pStyle w:val="a4"/>
                </w:pPr>
                <w:fldSimple w:instr=" PAGE  \* MERGEFORMAT ">
                  <w:r w:rsidR="0056317C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B3" w:rsidRDefault="002E53B3" w:rsidP="002F4695">
      <w:r>
        <w:separator/>
      </w:r>
    </w:p>
  </w:footnote>
  <w:footnote w:type="continuationSeparator" w:id="1">
    <w:p w:rsidR="002E53B3" w:rsidRDefault="002E53B3" w:rsidP="002F4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695"/>
    <w:rsid w:val="00226931"/>
    <w:rsid w:val="00226D74"/>
    <w:rsid w:val="002E53B3"/>
    <w:rsid w:val="002F4695"/>
    <w:rsid w:val="004D2B43"/>
    <w:rsid w:val="0056317C"/>
    <w:rsid w:val="00814F9F"/>
    <w:rsid w:val="0087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F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F469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F4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李云鹏</dc:creator>
  <cp:keywords/>
  <dc:description/>
  <cp:lastModifiedBy>李云鹏</cp:lastModifiedBy>
  <cp:revision>4</cp:revision>
  <dcterms:created xsi:type="dcterms:W3CDTF">2025-10-16T07:35:00Z</dcterms:created>
  <dcterms:modified xsi:type="dcterms:W3CDTF">2025-10-17T01:04:00Z</dcterms:modified>
</cp:coreProperties>
</file>