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DE34" w14:textId="77777777" w:rsidR="003F1D8C" w:rsidRDefault="002935A0">
      <w:pPr>
        <w:pStyle w:val="2"/>
        <w:widowControl/>
        <w:spacing w:before="226" w:beforeAutospacing="0" w:afterAutospacing="0" w:line="600" w:lineRule="atLeast"/>
        <w:jc w:val="center"/>
        <w:rPr>
          <w:rFonts w:ascii="方正小标宋简体" w:eastAsia="方正小标宋简体" w:hint="default"/>
          <w:color w:val="333333"/>
        </w:rPr>
      </w:pPr>
      <w:r w:rsidRPr="003F1D8C">
        <w:rPr>
          <w:rFonts w:ascii="方正小标宋简体" w:eastAsia="方正小标宋简体"/>
          <w:color w:val="333333"/>
        </w:rPr>
        <w:t>福建省机关事业单位招考专业指导目录</w:t>
      </w:r>
    </w:p>
    <w:p w14:paraId="241EF337" w14:textId="72E2F22F" w:rsidR="009F79A7" w:rsidRPr="003F1D8C" w:rsidRDefault="002935A0">
      <w:pPr>
        <w:pStyle w:val="2"/>
        <w:widowControl/>
        <w:spacing w:before="226" w:beforeAutospacing="0" w:afterAutospacing="0" w:line="600" w:lineRule="atLeast"/>
        <w:jc w:val="center"/>
        <w:rPr>
          <w:rFonts w:ascii="方正小标宋简体" w:eastAsia="方正小标宋简体"/>
        </w:rPr>
      </w:pPr>
      <w:r w:rsidRPr="003F1D8C">
        <w:rPr>
          <w:rFonts w:ascii="方正小标宋简体" w:eastAsia="方正小标宋简体"/>
          <w:color w:val="333333"/>
        </w:rPr>
        <w:t>（</w:t>
      </w:r>
      <w:r w:rsidRPr="003F1D8C">
        <w:rPr>
          <w:rFonts w:ascii="方正小标宋简体" w:eastAsia="方正小标宋简体"/>
          <w:color w:val="333333"/>
        </w:rPr>
        <w:t>2025</w:t>
      </w:r>
      <w:r w:rsidRPr="003F1D8C">
        <w:rPr>
          <w:rFonts w:ascii="方正小标宋简体" w:eastAsia="方正小标宋简体"/>
          <w:color w:val="333333"/>
        </w:rPr>
        <w:t>年）</w:t>
      </w:r>
    </w:p>
    <w:p w14:paraId="030592D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F4C2201"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63940D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本目录由招录（聘）主管部门负责解释。</w:t>
      </w:r>
    </w:p>
    <w:p w14:paraId="7D63FA0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一、哲学、文学、历史学大类</w:t>
      </w:r>
    </w:p>
    <w:p w14:paraId="55CA7A2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w:t>
      </w:r>
      <w:r w:rsidRPr="003F1D8C">
        <w:rPr>
          <w:rFonts w:ascii="仿宋_GB2312" w:eastAsia="仿宋_GB2312" w:hAnsi="宋体" w:cs="宋体" w:hint="eastAsia"/>
          <w:color w:val="333333"/>
        </w:rPr>
        <w:t>哲学类：哲学，逻辑学，宗教学，伦理学，马克思主义哲学，中国哲学，外国哲学，美学，科学技术哲学，科学技术史</w:t>
      </w:r>
    </w:p>
    <w:p w14:paraId="0523FFF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w:t>
      </w:r>
      <w:r w:rsidRPr="003F1D8C">
        <w:rPr>
          <w:rFonts w:ascii="仿宋_GB2312" w:eastAsia="仿宋_GB2312" w:hAnsi="宋体" w:cs="宋体" w:hint="eastAsia"/>
          <w:color w:val="333333"/>
        </w:rPr>
        <w:t>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w:t>
      </w:r>
      <w:r w:rsidRPr="003F1D8C">
        <w:rPr>
          <w:rFonts w:ascii="仿宋_GB2312" w:eastAsia="仿宋_GB2312" w:hAnsi="宋体" w:cs="宋体" w:hint="eastAsia"/>
          <w:color w:val="333333"/>
        </w:rPr>
        <w:lastRenderedPageBreak/>
        <w:t>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F8538E2"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w:t>
      </w:r>
      <w:r w:rsidRPr="003F1D8C">
        <w:rPr>
          <w:rFonts w:ascii="仿宋_GB2312" w:eastAsia="仿宋_GB2312" w:hAnsi="宋体" w:cs="宋体" w:hint="eastAsia"/>
          <w:color w:val="333333"/>
        </w:rPr>
        <w:t>少数民族语言文学类：中国少数民族语言文学（藏语言文学、蒙古语言文学、维吾尔语言文学、朝鲜语言文学、哈萨克语言文学等），中国少数民族语言文化</w:t>
      </w:r>
    </w:p>
    <w:p w14:paraId="637A0DE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w:t>
      </w:r>
      <w:r w:rsidRPr="003F1D8C">
        <w:rPr>
          <w:rFonts w:ascii="仿宋_GB2312" w:eastAsia="仿宋_GB2312" w:hAnsi="宋体" w:cs="宋体" w:hint="eastAsia"/>
          <w:color w:val="333333"/>
        </w:rPr>
        <w:t>外国语言文学类：英语，俄语，德语，法语，西班牙语，阿拉伯语，日语，波斯语，朝鲜语，菲律宾语，梵语巴利语，印度尼西亚语，印地语，柬埔寨语，老挝语，缅甸语，马来语，蒙古语，僧加罗语，泰语，乌尔都语，希伯</w:t>
      </w:r>
      <w:proofErr w:type="gramStart"/>
      <w:r w:rsidRPr="003F1D8C">
        <w:rPr>
          <w:rFonts w:ascii="仿宋_GB2312" w:eastAsia="仿宋_GB2312" w:hAnsi="宋体" w:cs="宋体" w:hint="eastAsia"/>
          <w:color w:val="333333"/>
        </w:rPr>
        <w:t>莱</w:t>
      </w:r>
      <w:proofErr w:type="gramEnd"/>
      <w:r w:rsidRPr="003F1D8C">
        <w:rPr>
          <w:rFonts w:ascii="仿宋_GB2312" w:eastAsia="仿宋_GB2312" w:hAnsi="宋体" w:cs="宋体" w:hint="eastAsia"/>
          <w:color w:val="333333"/>
        </w:rPr>
        <w:t>语，越南语，豪</w:t>
      </w:r>
      <w:proofErr w:type="gramStart"/>
      <w:r w:rsidRPr="003F1D8C">
        <w:rPr>
          <w:rFonts w:ascii="仿宋_GB2312" w:eastAsia="仿宋_GB2312" w:hAnsi="宋体" w:cs="宋体" w:hint="eastAsia"/>
          <w:color w:val="333333"/>
        </w:rPr>
        <w:t>萨</w:t>
      </w:r>
      <w:proofErr w:type="gramEnd"/>
      <w:r w:rsidRPr="003F1D8C">
        <w:rPr>
          <w:rFonts w:ascii="仿宋_GB2312" w:eastAsia="仿宋_GB2312" w:hAnsi="宋体" w:cs="宋体" w:hint="eastAsia"/>
          <w:color w:val="333333"/>
        </w:rPr>
        <w:t>语，斯瓦希里语，阿尔巴尼亚语，保加利亚语，波兰语，捷克语，罗马尼亚语，葡萄牙语，瑞典语，塞尔维亚</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克罗地亚语，土耳其语，希腊语，匈牙利语，意大利语，捷克－斯洛伐克语，泰米尔语，普什图语，世界语，孟加拉语，尼泊尔语，塞尔维亚语</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w:t>
      </w:r>
      <w:r w:rsidRPr="003F1D8C">
        <w:rPr>
          <w:rFonts w:ascii="仿宋_GB2312" w:eastAsia="仿宋_GB2312" w:hAnsi="宋体" w:cs="宋体" w:hint="eastAsia"/>
          <w:color w:val="333333"/>
        </w:rPr>
        <w:t>学英语教育，英语（笔译），英语（口译），英语（翻译），应用外语，应用泰语</w:t>
      </w:r>
    </w:p>
    <w:p w14:paraId="4C8DA25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5.</w:t>
      </w:r>
      <w:r w:rsidRPr="003F1D8C">
        <w:rPr>
          <w:rFonts w:ascii="仿宋_GB2312" w:eastAsia="仿宋_GB2312" w:hAnsi="宋体" w:cs="宋体" w:hint="eastAsia"/>
          <w:color w:val="333333"/>
        </w:rPr>
        <w:t>新闻传播学类：新闻（学），广播电视新闻学，广播电视（学），广播电视编导，广告学，编辑出版（学），传播学，新闻与传播，出版（研究），出版商务，国际新闻，体育新闻，网络与新媒体，新媒体与信息网络，大众传播，媒</w:t>
      </w:r>
      <w:r w:rsidRPr="003F1D8C">
        <w:rPr>
          <w:rFonts w:ascii="仿宋_GB2312" w:eastAsia="仿宋_GB2312" w:hAnsi="宋体" w:cs="宋体" w:hint="eastAsia"/>
          <w:color w:val="333333"/>
        </w:rPr>
        <w:lastRenderedPageBreak/>
        <w:t>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3F1D8C">
        <w:rPr>
          <w:rFonts w:ascii="仿宋_GB2312" w:eastAsia="仿宋_GB2312" w:hAnsi="宋体" w:cs="宋体" w:hint="eastAsia"/>
          <w:color w:val="333333"/>
        </w:rPr>
        <w:t>融媒体</w:t>
      </w:r>
      <w:proofErr w:type="gramEnd"/>
      <w:r w:rsidRPr="003F1D8C">
        <w:rPr>
          <w:rFonts w:ascii="仿宋_GB2312" w:eastAsia="仿宋_GB2312" w:hAnsi="宋体" w:cs="宋体" w:hint="eastAsia"/>
          <w:color w:val="333333"/>
        </w:rPr>
        <w:t>技术与运营，网络直播与运营，传播与策划，全媒体广告策划与营销，广告策划与营销，媒体营销，出版硕士，广播电视艺术学，影视学，影视摄影与制作，出版</w:t>
      </w:r>
    </w:p>
    <w:p w14:paraId="6F3626F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w:t>
      </w:r>
      <w:r w:rsidRPr="003F1D8C">
        <w:rPr>
          <w:rFonts w:ascii="仿宋_GB2312" w:eastAsia="仿宋_GB2312" w:hAnsi="宋体" w:cs="宋体" w:hint="eastAsia"/>
          <w:color w:val="333333"/>
        </w:rPr>
        <w:t>艺术设计类：美术</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学</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w:t>
      </w:r>
      <w:r w:rsidRPr="003F1D8C">
        <w:rPr>
          <w:rFonts w:ascii="仿宋_GB2312" w:eastAsia="仿宋_GB2312" w:hAnsi="宋体" w:cs="宋体" w:hint="eastAsia"/>
          <w:color w:val="333333"/>
        </w:rPr>
        <w:t>画，家具设计与研究，</w:t>
      </w:r>
      <w:proofErr w:type="gramStart"/>
      <w:r w:rsidRPr="003F1D8C">
        <w:rPr>
          <w:rFonts w:ascii="仿宋_GB2312" w:eastAsia="仿宋_GB2312" w:hAnsi="宋体" w:cs="宋体" w:hint="eastAsia"/>
          <w:color w:val="333333"/>
        </w:rPr>
        <w:t>动漫设计</w:t>
      </w:r>
      <w:proofErr w:type="gramEnd"/>
      <w:r w:rsidRPr="003F1D8C">
        <w:rPr>
          <w:rFonts w:ascii="仿宋_GB2312" w:eastAsia="仿宋_GB2312" w:hAnsi="宋体" w:cs="宋体" w:hint="eastAsia"/>
          <w:color w:val="333333"/>
        </w:rPr>
        <w:t>与制作，</w:t>
      </w:r>
      <w:proofErr w:type="gramStart"/>
      <w:r w:rsidRPr="003F1D8C">
        <w:rPr>
          <w:rFonts w:ascii="仿宋_GB2312" w:eastAsia="仿宋_GB2312" w:hAnsi="宋体" w:cs="宋体" w:hint="eastAsia"/>
          <w:color w:val="333333"/>
        </w:rPr>
        <w:t>动漫设计</w:t>
      </w:r>
      <w:proofErr w:type="gramEnd"/>
      <w:r w:rsidRPr="003F1D8C">
        <w:rPr>
          <w:rFonts w:ascii="仿宋_GB2312" w:eastAsia="仿宋_GB2312" w:hAnsi="宋体" w:cs="宋体" w:hint="eastAsia"/>
          <w:color w:val="333333"/>
        </w:rPr>
        <w:t>，</w:t>
      </w:r>
      <w:proofErr w:type="gramStart"/>
      <w:r w:rsidRPr="003F1D8C">
        <w:rPr>
          <w:rFonts w:ascii="仿宋_GB2312" w:eastAsia="仿宋_GB2312" w:hAnsi="宋体" w:cs="宋体" w:hint="eastAsia"/>
          <w:color w:val="333333"/>
        </w:rPr>
        <w:t>动漫制作</w:t>
      </w:r>
      <w:proofErr w:type="gramEnd"/>
      <w:r w:rsidRPr="003F1D8C">
        <w:rPr>
          <w:rFonts w:ascii="仿宋_GB2312" w:eastAsia="仿宋_GB2312" w:hAnsi="宋体" w:cs="宋体" w:hint="eastAsia"/>
          <w:color w:val="333333"/>
        </w:rPr>
        <w:t>技术，三维动画设计，工业设计，戏剧影视美术设计，家具设计与工程，影视广告，艺术管理，设计艺术学，产品艺术设计，公共艺术设计，游戏艺术设计，展示艺术设计，美容美体艺术，工艺美术品设计，</w:t>
      </w:r>
      <w:r w:rsidRPr="003F1D8C">
        <w:rPr>
          <w:rFonts w:ascii="仿宋_GB2312" w:eastAsia="仿宋_GB2312" w:hAnsi="宋体" w:cs="宋体" w:hint="eastAsia"/>
          <w:color w:val="333333"/>
        </w:rPr>
        <w:lastRenderedPageBreak/>
        <w:t>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C00563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w:t>
      </w:r>
      <w:r w:rsidRPr="003F1D8C">
        <w:rPr>
          <w:rFonts w:ascii="仿宋_GB2312" w:eastAsia="仿宋_GB2312" w:hAnsi="宋体" w:cs="宋体" w:hint="eastAsia"/>
          <w:color w:val="333333"/>
        </w:rPr>
        <w:t>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9F9B751"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w:t>
      </w:r>
      <w:r w:rsidRPr="003F1D8C">
        <w:rPr>
          <w:rFonts w:ascii="仿宋_GB2312" w:eastAsia="仿宋_GB2312" w:hAnsi="宋体" w:cs="宋体" w:hint="eastAsia"/>
          <w:color w:val="333333"/>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53B391B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二、经济学、管理学大类</w:t>
      </w:r>
    </w:p>
    <w:p w14:paraId="0B0B7B5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9.</w:t>
      </w:r>
      <w:r w:rsidRPr="003F1D8C">
        <w:rPr>
          <w:rFonts w:ascii="仿宋_GB2312" w:eastAsia="仿宋_GB2312" w:hAnsi="宋体" w:cs="宋体" w:hint="eastAsia"/>
          <w:color w:val="333333"/>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E1D5A9C"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w:t>
      </w:r>
      <w:r w:rsidRPr="003F1D8C">
        <w:rPr>
          <w:rFonts w:ascii="仿宋_GB2312" w:eastAsia="仿宋_GB2312" w:hAnsi="宋体" w:cs="宋体" w:hint="eastAsia"/>
          <w:color w:val="333333"/>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0E26DC2"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11.</w:t>
      </w:r>
      <w:r w:rsidRPr="003F1D8C">
        <w:rPr>
          <w:rFonts w:ascii="仿宋_GB2312" w:eastAsia="仿宋_GB2312" w:hAnsi="宋体" w:cs="宋体" w:hint="eastAsia"/>
          <w:color w:val="333333"/>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9B3D37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12.</w:t>
      </w:r>
      <w:r w:rsidRPr="003F1D8C">
        <w:rPr>
          <w:rFonts w:ascii="仿宋_GB2312" w:eastAsia="仿宋_GB2312" w:hAnsi="宋体" w:cs="宋体" w:hint="eastAsia"/>
          <w:color w:val="333333"/>
        </w:rPr>
        <w:t>管理科学与工程类：管理科学，保密管理，信息管理与信息系统，工程管理，建设工程管理，建设项目信息化管理，工程造价（管理），房地产经营管理，房地产经营与管理，项目管理，管理科学（与）工程，系统理论，系统理论</w:t>
      </w:r>
      <w:r w:rsidRPr="003F1D8C">
        <w:rPr>
          <w:rFonts w:ascii="仿宋_GB2312" w:eastAsia="仿宋_GB2312" w:hAnsi="宋体" w:cs="宋体" w:hint="eastAsia"/>
          <w:color w:val="333333"/>
        </w:rPr>
        <w:lastRenderedPageBreak/>
        <w:t>科学，系统理论工程，工程硕士，房地产开发与管理，工业工程，标准化工程，质量管理工程，工程管理硕士，总图设计与工业运输，产品质量工程，工业工程领域，工业工程与管理，信息管理，大数据管理与应用</w:t>
      </w:r>
    </w:p>
    <w:p w14:paraId="16D9F91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13.</w:t>
      </w:r>
      <w:r w:rsidRPr="003F1D8C">
        <w:rPr>
          <w:rFonts w:ascii="仿宋_GB2312" w:eastAsia="仿宋_GB2312" w:hAnsi="宋体" w:cs="宋体" w:hint="eastAsia"/>
          <w:color w:val="333333"/>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AD9EA12"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14.</w:t>
      </w:r>
      <w:r w:rsidRPr="003F1D8C">
        <w:rPr>
          <w:rFonts w:ascii="仿宋_GB2312" w:eastAsia="仿宋_GB2312" w:hAnsi="宋体" w:cs="宋体" w:hint="eastAsia"/>
          <w:color w:val="333333"/>
        </w:rPr>
        <w:t>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D19435F"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15.</w:t>
      </w:r>
      <w:r w:rsidRPr="003F1D8C">
        <w:rPr>
          <w:rFonts w:ascii="仿宋_GB2312" w:eastAsia="仿宋_GB2312" w:hAnsi="宋体" w:cs="宋体" w:hint="eastAsia"/>
          <w:color w:val="333333"/>
        </w:rPr>
        <w:t>旅游餐饮类：旅游管理，酒店管理，酒店管理与数字化运营，会展经济与管理，旅游管理与服务教育，旅游管理硕士，定制旅行管理与服务，</w:t>
      </w:r>
      <w:proofErr w:type="gramStart"/>
      <w:r w:rsidRPr="003F1D8C">
        <w:rPr>
          <w:rFonts w:ascii="仿宋_GB2312" w:eastAsia="仿宋_GB2312" w:hAnsi="宋体" w:cs="宋体" w:hint="eastAsia"/>
          <w:color w:val="333333"/>
        </w:rPr>
        <w:t>研</w:t>
      </w:r>
      <w:proofErr w:type="gramEnd"/>
      <w:r w:rsidRPr="003F1D8C">
        <w:rPr>
          <w:rFonts w:ascii="仿宋_GB2312" w:eastAsia="仿宋_GB2312" w:hAnsi="宋体" w:cs="宋体" w:hint="eastAsia"/>
          <w:color w:val="333333"/>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w:t>
      </w:r>
      <w:r w:rsidRPr="003F1D8C">
        <w:rPr>
          <w:rFonts w:ascii="仿宋_GB2312" w:eastAsia="仿宋_GB2312" w:hAnsi="宋体" w:cs="宋体" w:hint="eastAsia"/>
          <w:color w:val="333333"/>
        </w:rPr>
        <w:lastRenderedPageBreak/>
        <w:t>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5587BB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16.</w:t>
      </w:r>
      <w:r w:rsidRPr="003F1D8C">
        <w:rPr>
          <w:rFonts w:ascii="仿宋_GB2312" w:eastAsia="仿宋_GB2312" w:hAnsi="宋体" w:cs="宋体" w:hint="eastAsia"/>
          <w:color w:val="333333"/>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0D8CD7F"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17.</w:t>
      </w:r>
      <w:r w:rsidRPr="003F1D8C">
        <w:rPr>
          <w:rFonts w:ascii="仿宋_GB2312" w:eastAsia="仿宋_GB2312" w:hAnsi="宋体" w:cs="宋体" w:hint="eastAsia"/>
          <w:color w:val="333333"/>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w:t>
      </w:r>
      <w:r w:rsidRPr="003F1D8C">
        <w:rPr>
          <w:rFonts w:ascii="仿宋_GB2312" w:eastAsia="仿宋_GB2312" w:hAnsi="宋体" w:cs="宋体" w:hint="eastAsia"/>
          <w:color w:val="333333"/>
        </w:rPr>
        <w:lastRenderedPageBreak/>
        <w:t>识产权管理，职业指导与服务，标准化技术，公共管理，区域管理与公共政策，医疗产品管理，应急技术与管理，文化资源与文化产业，党</w:t>
      </w:r>
      <w:r w:rsidRPr="003F1D8C">
        <w:rPr>
          <w:rFonts w:ascii="仿宋_GB2312" w:eastAsia="仿宋_GB2312" w:hAnsi="宋体" w:cs="宋体" w:hint="eastAsia"/>
          <w:color w:val="333333"/>
        </w:rPr>
        <w:t>务管理，艺术管理，公共事业管理（酒店运营方向），认知与公共服务</w:t>
      </w:r>
    </w:p>
    <w:p w14:paraId="2DD9F65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18.</w:t>
      </w:r>
      <w:r w:rsidRPr="003F1D8C">
        <w:rPr>
          <w:rFonts w:ascii="仿宋_GB2312" w:eastAsia="仿宋_GB2312" w:hAnsi="宋体" w:cs="宋体" w:hint="eastAsia"/>
          <w:color w:val="333333"/>
        </w:rPr>
        <w:t>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1B42E7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19.</w:t>
      </w:r>
      <w:r w:rsidRPr="003F1D8C">
        <w:rPr>
          <w:rFonts w:ascii="仿宋_GB2312" w:eastAsia="仿宋_GB2312" w:hAnsi="宋体" w:cs="宋体" w:hint="eastAsia"/>
          <w:color w:val="333333"/>
        </w:rPr>
        <w:t>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25818E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20.</w:t>
      </w:r>
      <w:r w:rsidRPr="003F1D8C">
        <w:rPr>
          <w:rFonts w:ascii="仿宋_GB2312" w:eastAsia="仿宋_GB2312" w:hAnsi="宋体" w:cs="宋体" w:hint="eastAsia"/>
          <w:color w:val="333333"/>
        </w:rPr>
        <w:t>图书档案学类：图书馆学，档案（学），信息资源管理，情报学，信息管理与信息系统，图书档案管理，图书情报硕士，信息管理，图书情报与档案管理</w:t>
      </w:r>
    </w:p>
    <w:p w14:paraId="0EC8BD8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三、法学大类</w:t>
      </w:r>
    </w:p>
    <w:p w14:paraId="35F5806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21.</w:t>
      </w:r>
      <w:r w:rsidRPr="003F1D8C">
        <w:rPr>
          <w:rFonts w:ascii="仿宋_GB2312" w:eastAsia="仿宋_GB2312" w:hAnsi="宋体" w:cs="宋体" w:hint="eastAsia"/>
          <w:color w:val="333333"/>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w:t>
      </w:r>
      <w:r w:rsidRPr="003F1D8C">
        <w:rPr>
          <w:rFonts w:ascii="仿宋_GB2312" w:eastAsia="仿宋_GB2312" w:hAnsi="宋体" w:cs="宋体" w:hint="eastAsia"/>
          <w:color w:val="333333"/>
        </w:rPr>
        <w:lastRenderedPageBreak/>
        <w:t>法理学，法律史，宪法学与行政法学，刑法学，民商法学，刑事诉讼法学，行政诉讼法学，诉讼法学，环境与资源保护法学，国际法学，军事法学，法律硕士，法律实务（</w:t>
      </w:r>
      <w:proofErr w:type="gramStart"/>
      <w:r w:rsidRPr="003F1D8C">
        <w:rPr>
          <w:rFonts w:ascii="仿宋_GB2312" w:eastAsia="仿宋_GB2312" w:hAnsi="宋体" w:cs="宋体" w:hint="eastAsia"/>
          <w:color w:val="333333"/>
        </w:rPr>
        <w:t>含司法</w:t>
      </w:r>
      <w:proofErr w:type="gramEnd"/>
      <w:r w:rsidRPr="003F1D8C">
        <w:rPr>
          <w:rFonts w:ascii="仿宋_GB2312" w:eastAsia="仿宋_GB2312" w:hAnsi="宋体" w:cs="宋体" w:hint="eastAsia"/>
          <w:color w:val="333333"/>
        </w:rPr>
        <w:t>助理、法律文秘、司法警务、涉外经济法律事务、经济法律事务、律师事务、行政法律事务、书记官、海关国际法律条约与公约、检查事务），金融与法律，经济法与经济实务，涉外经济与法律，民</w:t>
      </w:r>
      <w:proofErr w:type="gramStart"/>
      <w:r w:rsidRPr="003F1D8C">
        <w:rPr>
          <w:rFonts w:ascii="仿宋_GB2312" w:eastAsia="仿宋_GB2312" w:hAnsi="宋体" w:cs="宋体" w:hint="eastAsia"/>
          <w:color w:val="333333"/>
        </w:rPr>
        <w:t>商经济</w:t>
      </w:r>
      <w:proofErr w:type="gramEnd"/>
      <w:r w:rsidRPr="003F1D8C">
        <w:rPr>
          <w:rFonts w:ascii="仿宋_GB2312" w:eastAsia="仿宋_GB2312" w:hAnsi="宋体" w:cs="宋体" w:hint="eastAsia"/>
          <w:color w:val="333333"/>
        </w:rPr>
        <w:t>法学，公共事业管理（医事法律方向），商务法律，法律事务，司法助理，比较法学，国际人权法，国际环境法，国际民事诉讼与仲裁，</w:t>
      </w:r>
      <w:r w:rsidRPr="003F1D8C">
        <w:rPr>
          <w:rFonts w:ascii="仿宋_GB2312" w:eastAsia="仿宋_GB2312" w:hAnsi="宋体" w:cs="宋体" w:hint="eastAsia"/>
          <w:color w:val="333333"/>
        </w:rPr>
        <w:t>WTO</w:t>
      </w:r>
      <w:r w:rsidRPr="003F1D8C">
        <w:rPr>
          <w:rFonts w:ascii="仿宋_GB2312" w:eastAsia="仿宋_GB2312" w:hAnsi="宋体" w:cs="宋体" w:hint="eastAsia"/>
          <w:color w:val="333333"/>
        </w:rPr>
        <w:t>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B3D2BE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22.</w:t>
      </w:r>
      <w:r w:rsidRPr="003F1D8C">
        <w:rPr>
          <w:rFonts w:ascii="仿宋_GB2312" w:eastAsia="仿宋_GB2312" w:hAnsi="宋体" w:cs="宋体" w:hint="eastAsia"/>
          <w:color w:val="333333"/>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7BC2B0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23.</w:t>
      </w:r>
      <w:r w:rsidRPr="003F1D8C">
        <w:rPr>
          <w:rFonts w:ascii="仿宋_GB2312" w:eastAsia="仿宋_GB2312" w:hAnsi="宋体" w:cs="宋体" w:hint="eastAsia"/>
          <w:color w:val="333333"/>
        </w:rPr>
        <w:t>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C6AE39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24.</w:t>
      </w:r>
      <w:r w:rsidRPr="003F1D8C">
        <w:rPr>
          <w:rFonts w:ascii="仿宋_GB2312" w:eastAsia="仿宋_GB2312" w:hAnsi="宋体" w:cs="宋体" w:hint="eastAsia"/>
          <w:color w:val="333333"/>
        </w:rPr>
        <w:t>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w:t>
      </w:r>
      <w:r w:rsidRPr="003F1D8C">
        <w:rPr>
          <w:rFonts w:ascii="仿宋_GB2312" w:eastAsia="仿宋_GB2312" w:hAnsi="宋体" w:cs="宋体" w:hint="eastAsia"/>
          <w:color w:val="333333"/>
        </w:rPr>
        <w:lastRenderedPageBreak/>
        <w:t>学习，公益慈善事业管理，现代家政服务与管理，家政服务与管理，婚庆服务与管理，现代殡葬技术与管理，殡葬设备维护技术，陵园服务与管理，认知与公共服务</w:t>
      </w:r>
    </w:p>
    <w:p w14:paraId="60CD73F1"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25.</w:t>
      </w:r>
      <w:r w:rsidRPr="003F1D8C">
        <w:rPr>
          <w:rFonts w:ascii="仿宋_GB2312" w:eastAsia="仿宋_GB2312" w:hAnsi="宋体" w:cs="宋体" w:hint="eastAsia"/>
          <w:color w:val="333333"/>
        </w:rPr>
        <w:t>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F53501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26.</w:t>
      </w:r>
      <w:r w:rsidRPr="003F1D8C">
        <w:rPr>
          <w:rFonts w:ascii="仿宋_GB2312" w:eastAsia="仿宋_GB2312" w:hAnsi="宋体" w:cs="宋体" w:hint="eastAsia"/>
          <w:color w:val="333333"/>
        </w:rPr>
        <w:t>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B10FAA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27.</w:t>
      </w:r>
      <w:r w:rsidRPr="003F1D8C">
        <w:rPr>
          <w:rFonts w:ascii="仿宋_GB2312" w:eastAsia="仿宋_GB2312" w:hAnsi="宋体" w:cs="宋体" w:hint="eastAsia"/>
          <w:color w:val="333333"/>
        </w:rPr>
        <w:t>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F1D8C">
        <w:rPr>
          <w:rFonts w:ascii="仿宋_GB2312" w:eastAsia="仿宋_GB2312" w:hAnsi="宋体" w:cs="宋体" w:hint="eastAsia"/>
          <w:color w:val="333333"/>
        </w:rPr>
        <w:t>务</w:t>
      </w:r>
      <w:proofErr w:type="gramEnd"/>
      <w:r w:rsidRPr="003F1D8C">
        <w:rPr>
          <w:rFonts w:ascii="仿宋_GB2312" w:eastAsia="仿宋_GB2312" w:hAnsi="宋体" w:cs="宋体" w:hint="eastAsia"/>
          <w:color w:val="333333"/>
        </w:rPr>
        <w:t>）指挥与战术，边防通信指挥，边防指挥，禁毒（学），禁毒，警犬技术，犯罪社会学，犯罪学，警察心理学，犯罪心理学，公安情报学，公安信息技术，公安文秘，公安法制，特警，警务指挥与战术，警察指挥与战术，消防指挥</w:t>
      </w:r>
    </w:p>
    <w:p w14:paraId="16FC501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四、教育学大类</w:t>
      </w:r>
    </w:p>
    <w:p w14:paraId="10743112"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28.</w:t>
      </w:r>
      <w:r w:rsidRPr="003F1D8C">
        <w:rPr>
          <w:rFonts w:ascii="仿宋_GB2312" w:eastAsia="仿宋_GB2312" w:hAnsi="宋体" w:cs="宋体" w:hint="eastAsia"/>
          <w:color w:val="333333"/>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F0DF98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29.</w:t>
      </w:r>
      <w:r w:rsidRPr="003F1D8C">
        <w:rPr>
          <w:rFonts w:ascii="仿宋_GB2312" w:eastAsia="仿宋_GB2312" w:hAnsi="宋体" w:cs="宋体" w:hint="eastAsia"/>
          <w:color w:val="333333"/>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FB688CE"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30.</w:t>
      </w:r>
      <w:r w:rsidRPr="003F1D8C">
        <w:rPr>
          <w:rFonts w:ascii="仿宋_GB2312" w:eastAsia="仿宋_GB2312" w:hAnsi="宋体" w:cs="宋体" w:hint="eastAsia"/>
          <w:color w:val="333333"/>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w:t>
      </w:r>
      <w:r w:rsidRPr="003F1D8C">
        <w:rPr>
          <w:rFonts w:ascii="仿宋_GB2312" w:eastAsia="仿宋_GB2312" w:hAnsi="宋体" w:cs="宋体" w:hint="eastAsia"/>
          <w:color w:val="333333"/>
        </w:rPr>
        <w:lastRenderedPageBreak/>
        <w:t>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CF40392"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31.</w:t>
      </w:r>
      <w:r w:rsidRPr="003F1D8C">
        <w:rPr>
          <w:rFonts w:ascii="仿宋_GB2312" w:eastAsia="仿宋_GB2312" w:hAnsi="宋体" w:cs="宋体" w:hint="eastAsia"/>
          <w:color w:val="333333"/>
        </w:rPr>
        <w:t>科学教育类：科学与技术教育，科学教育，小学科学教育，物理教育，化学教育，生物教育，地理教育，学科教学（化学），学科教学（地理），学科教学（物理），学科教学（生物），课程与教学论（小学教学），小学教育（科学方向）</w:t>
      </w:r>
    </w:p>
    <w:p w14:paraId="4A1388B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五、理学、工学大类</w:t>
      </w:r>
    </w:p>
    <w:p w14:paraId="29C7EAE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32.</w:t>
      </w:r>
      <w:r w:rsidRPr="003F1D8C">
        <w:rPr>
          <w:rFonts w:ascii="仿宋_GB2312" w:eastAsia="仿宋_GB2312" w:hAnsi="宋体" w:cs="宋体" w:hint="eastAsia"/>
          <w:color w:val="333333"/>
        </w:rPr>
        <w:t>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E4580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33.</w:t>
      </w:r>
      <w:r w:rsidRPr="003F1D8C">
        <w:rPr>
          <w:rFonts w:ascii="仿宋_GB2312" w:eastAsia="仿宋_GB2312" w:hAnsi="宋体" w:cs="宋体" w:hint="eastAsia"/>
          <w:color w:val="333333"/>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D7A255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34.</w:t>
      </w:r>
      <w:r w:rsidRPr="003F1D8C">
        <w:rPr>
          <w:rFonts w:ascii="仿宋_GB2312" w:eastAsia="仿宋_GB2312" w:hAnsi="宋体" w:cs="宋体" w:hint="eastAsia"/>
          <w:color w:val="333333"/>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7F9D350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35.</w:t>
      </w:r>
      <w:r w:rsidRPr="003F1D8C">
        <w:rPr>
          <w:rFonts w:ascii="仿宋_GB2312" w:eastAsia="仿宋_GB2312" w:hAnsi="宋体" w:cs="宋体" w:hint="eastAsia"/>
          <w:color w:val="333333"/>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C4E169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36.</w:t>
      </w:r>
      <w:r w:rsidRPr="003F1D8C">
        <w:rPr>
          <w:rFonts w:ascii="仿宋_GB2312" w:eastAsia="仿宋_GB2312" w:hAnsi="宋体" w:cs="宋体" w:hint="eastAsia"/>
          <w:color w:val="333333"/>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F54B53E"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37.</w:t>
      </w:r>
      <w:r w:rsidRPr="003F1D8C">
        <w:rPr>
          <w:rFonts w:ascii="仿宋_GB2312" w:eastAsia="仿宋_GB2312" w:hAnsi="宋体" w:cs="宋体" w:hint="eastAsia"/>
          <w:color w:val="333333"/>
        </w:rPr>
        <w:t>天文学类：天文学，天体物理，天体测量与天体力学</w:t>
      </w:r>
    </w:p>
    <w:p w14:paraId="73E75BA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38.</w:t>
      </w:r>
      <w:r w:rsidRPr="003F1D8C">
        <w:rPr>
          <w:rFonts w:ascii="仿宋_GB2312" w:eastAsia="仿宋_GB2312" w:hAnsi="宋体" w:cs="宋体" w:hint="eastAsia"/>
          <w:color w:val="333333"/>
        </w:rPr>
        <w:t>地质学类：地质学，地球化学，矿物学、岩石学、矿床学，古生物学及地层学，构造地质学，第四纪地质学</w:t>
      </w:r>
    </w:p>
    <w:p w14:paraId="2073268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39.</w:t>
      </w:r>
      <w:r w:rsidRPr="003F1D8C">
        <w:rPr>
          <w:rFonts w:ascii="仿宋_GB2312" w:eastAsia="仿宋_GB2312" w:hAnsi="宋体" w:cs="宋体" w:hint="eastAsia"/>
          <w:color w:val="333333"/>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B044C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40.</w:t>
      </w:r>
      <w:r w:rsidRPr="003F1D8C">
        <w:rPr>
          <w:rFonts w:ascii="仿宋_GB2312" w:eastAsia="仿宋_GB2312" w:hAnsi="宋体" w:cs="宋体" w:hint="eastAsia"/>
          <w:color w:val="333333"/>
        </w:rPr>
        <w:t>地球物理学类：地球物理学，地球与空间科学，空间科学与技术，固体地球物理学，空间物理学，信息技术与地球物理，应用地球物理，空间信息与数字技术，防灾减灾科学与工程</w:t>
      </w:r>
    </w:p>
    <w:p w14:paraId="5D62D38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41.</w:t>
      </w:r>
      <w:r w:rsidRPr="003F1D8C">
        <w:rPr>
          <w:rFonts w:ascii="仿宋_GB2312" w:eastAsia="仿宋_GB2312" w:hAnsi="宋体" w:cs="宋体" w:hint="eastAsia"/>
          <w:color w:val="333333"/>
        </w:rPr>
        <w:t>大气科学类：大气科学，应用气象学，气象学，大气物理学与大气环境，大气科学技术，大气探测技术，应用气象技术，防雷技术，雷电防护技术，资源与环境</w:t>
      </w:r>
    </w:p>
    <w:p w14:paraId="55286FD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42.</w:t>
      </w:r>
      <w:r w:rsidRPr="003F1D8C">
        <w:rPr>
          <w:rFonts w:ascii="仿宋_GB2312" w:eastAsia="仿宋_GB2312" w:hAnsi="宋体" w:cs="宋体" w:hint="eastAsia"/>
          <w:color w:val="333333"/>
        </w:rPr>
        <w:t>海洋科学类：海洋科学，海洋技术，海洋资源与环境，海洋管理，军事海洋学，海洋生物资源与环境，物理海洋学，海洋化学，海洋生物学，海洋地质，海岸带综合管理，海洋物理（学）</w:t>
      </w:r>
    </w:p>
    <w:p w14:paraId="654889AE"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43.</w:t>
      </w:r>
      <w:r w:rsidRPr="003F1D8C">
        <w:rPr>
          <w:rFonts w:ascii="仿宋_GB2312" w:eastAsia="仿宋_GB2312" w:hAnsi="宋体" w:cs="宋体" w:hint="eastAsia"/>
          <w:color w:val="333333"/>
        </w:rPr>
        <w:t>心理学类：心理学，应用心理学（含临床心理学方向、犯罪心理学、社会心理学、心理咨询等），基础心理学，发展与教育心理学，人格心理学，认知神经科学，临床心理学，应用心理硕士，心理健康教育，应用心理</w:t>
      </w:r>
    </w:p>
    <w:p w14:paraId="632B598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44.</w:t>
      </w:r>
      <w:r w:rsidRPr="003F1D8C">
        <w:rPr>
          <w:rFonts w:ascii="仿宋_GB2312" w:eastAsia="仿宋_GB2312" w:hAnsi="宋体" w:cs="宋体" w:hint="eastAsia"/>
          <w:color w:val="333333"/>
        </w:rPr>
        <w:t>系统科学类：系统理论，系统科学与工程，系统分析与集成</w:t>
      </w:r>
    </w:p>
    <w:p w14:paraId="1EEFCBD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45.</w:t>
      </w:r>
      <w:r w:rsidRPr="003F1D8C">
        <w:rPr>
          <w:rFonts w:ascii="仿宋_GB2312" w:eastAsia="仿宋_GB2312" w:hAnsi="宋体" w:cs="宋体" w:hint="eastAsia"/>
          <w:color w:val="333333"/>
        </w:rPr>
        <w:t>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3F1D8C">
        <w:rPr>
          <w:rFonts w:ascii="仿宋_GB2312" w:eastAsia="仿宋_GB2312" w:hAnsi="宋体" w:cs="宋体" w:hint="eastAsia"/>
          <w:color w:val="333333"/>
        </w:rPr>
        <w:t>岩矿分析</w:t>
      </w:r>
      <w:proofErr w:type="gramEnd"/>
      <w:r w:rsidRPr="003F1D8C">
        <w:rPr>
          <w:rFonts w:ascii="仿宋_GB2312" w:eastAsia="仿宋_GB2312" w:hAnsi="宋体" w:cs="宋体" w:hint="eastAsia"/>
          <w:color w:val="333333"/>
        </w:rPr>
        <w:t>与鉴定技术，</w:t>
      </w:r>
      <w:proofErr w:type="gramStart"/>
      <w:r w:rsidRPr="003F1D8C">
        <w:rPr>
          <w:rFonts w:ascii="仿宋_GB2312" w:eastAsia="仿宋_GB2312" w:hAnsi="宋体" w:cs="宋体" w:hint="eastAsia"/>
          <w:color w:val="333333"/>
        </w:rPr>
        <w:t>岩矿分析</w:t>
      </w:r>
      <w:proofErr w:type="gramEnd"/>
      <w:r w:rsidRPr="003F1D8C">
        <w:rPr>
          <w:rFonts w:ascii="仿宋_GB2312" w:eastAsia="仿宋_GB2312" w:hAnsi="宋体" w:cs="宋体" w:hint="eastAsia"/>
          <w:color w:val="333333"/>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w:t>
      </w:r>
      <w:r w:rsidRPr="003F1D8C">
        <w:rPr>
          <w:rFonts w:ascii="仿宋_GB2312" w:eastAsia="仿宋_GB2312" w:hAnsi="宋体" w:cs="宋体" w:hint="eastAsia"/>
          <w:color w:val="333333"/>
        </w:rPr>
        <w:t>开采技术，综合机械化采煤，金属矿开采技术，非金属矿开采技术，矿山智能开采技术，金属与非金属矿</w:t>
      </w:r>
      <w:r w:rsidRPr="003F1D8C">
        <w:rPr>
          <w:rFonts w:ascii="仿宋_GB2312" w:eastAsia="仿宋_GB2312" w:hAnsi="宋体" w:cs="宋体" w:hint="eastAsia"/>
          <w:color w:val="333333"/>
        </w:rPr>
        <w:lastRenderedPageBreak/>
        <w:t>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F14143E"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46.</w:t>
      </w:r>
      <w:r w:rsidRPr="003F1D8C">
        <w:rPr>
          <w:rFonts w:ascii="仿宋_GB2312" w:eastAsia="仿宋_GB2312" w:hAnsi="宋体" w:cs="宋体" w:hint="eastAsia"/>
          <w:color w:val="333333"/>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3F1D8C">
        <w:rPr>
          <w:rFonts w:ascii="仿宋_GB2312" w:eastAsia="仿宋_GB2312" w:hAnsi="宋体" w:cs="宋体" w:hint="eastAsia"/>
          <w:color w:val="333333"/>
        </w:rPr>
        <w:t>伏材料</w:t>
      </w:r>
      <w:proofErr w:type="gramEnd"/>
      <w:r w:rsidRPr="003F1D8C">
        <w:rPr>
          <w:rFonts w:ascii="仿宋_GB2312" w:eastAsia="仿宋_GB2312" w:hAnsi="宋体" w:cs="宋体" w:hint="eastAsia"/>
          <w:color w:val="333333"/>
        </w:rPr>
        <w:t>制备技术，硅材料制备技术，</w:t>
      </w:r>
      <w:proofErr w:type="gramStart"/>
      <w:r w:rsidRPr="003F1D8C">
        <w:rPr>
          <w:rFonts w:ascii="仿宋_GB2312" w:eastAsia="仿宋_GB2312" w:hAnsi="宋体" w:cs="宋体" w:hint="eastAsia"/>
          <w:color w:val="333333"/>
        </w:rPr>
        <w:t>炭材料</w:t>
      </w:r>
      <w:proofErr w:type="gramEnd"/>
      <w:r w:rsidRPr="003F1D8C">
        <w:rPr>
          <w:rFonts w:ascii="仿宋_GB2312" w:eastAsia="仿宋_GB2312" w:hAnsi="宋体" w:cs="宋体" w:hint="eastAsia"/>
          <w:color w:val="333333"/>
        </w:rPr>
        <w:t>工程技术，</w:t>
      </w:r>
      <w:proofErr w:type="gramStart"/>
      <w:r w:rsidRPr="003F1D8C">
        <w:rPr>
          <w:rFonts w:ascii="仿宋_GB2312" w:eastAsia="仿宋_GB2312" w:hAnsi="宋体" w:cs="宋体" w:hint="eastAsia"/>
          <w:color w:val="333333"/>
        </w:rPr>
        <w:t>炭素</w:t>
      </w:r>
      <w:proofErr w:type="gramEnd"/>
      <w:r w:rsidRPr="003F1D8C">
        <w:rPr>
          <w:rFonts w:ascii="仿宋_GB2312" w:eastAsia="仿宋_GB2312" w:hAnsi="宋体" w:cs="宋体" w:hint="eastAsia"/>
          <w:color w:val="333333"/>
        </w:rPr>
        <w:t>加工</w:t>
      </w:r>
      <w:r w:rsidRPr="003F1D8C">
        <w:rPr>
          <w:rFonts w:ascii="仿宋_GB2312" w:eastAsia="仿宋_GB2312" w:hAnsi="宋体" w:cs="宋体" w:hint="eastAsia"/>
          <w:color w:val="333333"/>
        </w:rPr>
        <w:t>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3F1D8C">
        <w:rPr>
          <w:rFonts w:ascii="仿宋_GB2312" w:eastAsia="仿宋_GB2312" w:hAnsi="宋体" w:cs="宋体" w:hint="eastAsia"/>
          <w:color w:val="333333"/>
        </w:rPr>
        <w:t>增材制造</w:t>
      </w:r>
      <w:proofErr w:type="gramEnd"/>
      <w:r w:rsidRPr="003F1D8C">
        <w:rPr>
          <w:rFonts w:ascii="仿宋_GB2312" w:eastAsia="仿宋_GB2312" w:hAnsi="宋体" w:cs="宋体" w:hint="eastAsia"/>
          <w:color w:val="333333"/>
        </w:rPr>
        <w:t>技术，材料与化工，</w:t>
      </w:r>
      <w:proofErr w:type="gramStart"/>
      <w:r w:rsidRPr="003F1D8C">
        <w:rPr>
          <w:rFonts w:ascii="仿宋_GB2312" w:eastAsia="仿宋_GB2312" w:hAnsi="宋体" w:cs="宋体" w:hint="eastAsia"/>
          <w:color w:val="333333"/>
        </w:rPr>
        <w:t>软物质</w:t>
      </w:r>
      <w:proofErr w:type="gramEnd"/>
      <w:r w:rsidRPr="003F1D8C">
        <w:rPr>
          <w:rFonts w:ascii="仿宋_GB2312" w:eastAsia="仿宋_GB2312" w:hAnsi="宋体" w:cs="宋体" w:hint="eastAsia"/>
          <w:color w:val="333333"/>
        </w:rPr>
        <w:t>与功能材料</w:t>
      </w:r>
    </w:p>
    <w:p w14:paraId="05191F3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47.</w:t>
      </w:r>
      <w:r w:rsidRPr="003F1D8C">
        <w:rPr>
          <w:rFonts w:ascii="仿宋_GB2312" w:eastAsia="仿宋_GB2312" w:hAnsi="宋体" w:cs="宋体" w:hint="eastAsia"/>
          <w:color w:val="333333"/>
        </w:rPr>
        <w:t>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3F1D8C">
        <w:rPr>
          <w:rFonts w:ascii="仿宋_GB2312" w:eastAsia="仿宋_GB2312" w:hAnsi="宋体" w:cs="宋体" w:hint="eastAsia"/>
          <w:color w:val="333333"/>
        </w:rPr>
        <w:t>微机电</w:t>
      </w:r>
      <w:proofErr w:type="gramEnd"/>
      <w:r w:rsidRPr="003F1D8C">
        <w:rPr>
          <w:rFonts w:ascii="仿宋_GB2312" w:eastAsia="仿宋_GB2312" w:hAnsi="宋体" w:cs="宋体" w:hint="eastAsia"/>
          <w:color w:val="333333"/>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w:t>
      </w:r>
      <w:r w:rsidRPr="003F1D8C">
        <w:rPr>
          <w:rFonts w:ascii="仿宋_GB2312" w:eastAsia="仿宋_GB2312" w:hAnsi="宋体" w:cs="宋体" w:hint="eastAsia"/>
          <w:color w:val="333333"/>
        </w:rPr>
        <w:t>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w:t>
      </w:r>
      <w:r w:rsidRPr="003F1D8C">
        <w:rPr>
          <w:rFonts w:ascii="仿宋_GB2312" w:eastAsia="仿宋_GB2312" w:hAnsi="宋体" w:cs="宋体" w:hint="eastAsia"/>
          <w:color w:val="333333"/>
        </w:rPr>
        <w:lastRenderedPageBreak/>
        <w:t>维修技术，新能源汽车</w:t>
      </w:r>
      <w:r w:rsidRPr="003F1D8C">
        <w:rPr>
          <w:rFonts w:ascii="仿宋_GB2312" w:eastAsia="仿宋_GB2312" w:hAnsi="宋体" w:cs="宋体" w:hint="eastAsia"/>
          <w:color w:val="333333"/>
        </w:rPr>
        <w:t>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w:t>
      </w:r>
      <w:r w:rsidRPr="003F1D8C">
        <w:rPr>
          <w:rFonts w:ascii="仿宋_GB2312" w:eastAsia="仿宋_GB2312" w:hAnsi="宋体" w:cs="宋体" w:hint="eastAsia"/>
          <w:color w:val="333333"/>
        </w:rPr>
        <w:t>车工程技术，飞行器控制与信息工程，职业技术教育（加工制造），智能制造技术</w:t>
      </w:r>
    </w:p>
    <w:p w14:paraId="3DD0F12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48.</w:t>
      </w:r>
      <w:r w:rsidRPr="003F1D8C">
        <w:rPr>
          <w:rFonts w:ascii="仿宋_GB2312" w:eastAsia="仿宋_GB2312" w:hAnsi="宋体" w:cs="宋体" w:hint="eastAsia"/>
          <w:color w:val="333333"/>
        </w:rPr>
        <w:t>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FBB9051"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49.</w:t>
      </w:r>
      <w:r w:rsidRPr="003F1D8C">
        <w:rPr>
          <w:rFonts w:ascii="仿宋_GB2312" w:eastAsia="仿宋_GB2312" w:hAnsi="宋体" w:cs="宋体" w:hint="eastAsia"/>
          <w:color w:val="333333"/>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w:t>
      </w:r>
      <w:r w:rsidRPr="003F1D8C">
        <w:rPr>
          <w:rFonts w:ascii="仿宋_GB2312" w:eastAsia="仿宋_GB2312" w:hAnsi="宋体" w:cs="宋体" w:hint="eastAsia"/>
          <w:color w:val="333333"/>
        </w:rPr>
        <w:lastRenderedPageBreak/>
        <w:t>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w:t>
      </w:r>
      <w:r w:rsidRPr="003F1D8C">
        <w:rPr>
          <w:rFonts w:ascii="仿宋_GB2312" w:eastAsia="仿宋_GB2312" w:hAnsi="宋体" w:cs="宋体" w:hint="eastAsia"/>
          <w:color w:val="333333"/>
        </w:rPr>
        <w:t>，电力系统继电保护与自动化技术，地热开发技术，太阳能光热技术与应用，热工自动化技术，电厂热工自动化技术，光</w:t>
      </w:r>
      <w:proofErr w:type="gramStart"/>
      <w:r w:rsidRPr="003F1D8C">
        <w:rPr>
          <w:rFonts w:ascii="仿宋_GB2312" w:eastAsia="仿宋_GB2312" w:hAnsi="宋体" w:cs="宋体" w:hint="eastAsia"/>
          <w:color w:val="333333"/>
        </w:rPr>
        <w:t>伏工程</w:t>
      </w:r>
      <w:proofErr w:type="gramEnd"/>
      <w:r w:rsidRPr="003F1D8C">
        <w:rPr>
          <w:rFonts w:ascii="仿宋_GB2312" w:eastAsia="仿宋_GB2312" w:hAnsi="宋体" w:cs="宋体" w:hint="eastAsia"/>
          <w:color w:val="333333"/>
        </w:rPr>
        <w:t>技术，光伏发电技术与应用，风力发电工程技术，风电系统运行与维护，氢能技术应用，飞行器动力工程，清洁能源技术，航空工程</w:t>
      </w:r>
    </w:p>
    <w:p w14:paraId="34DFAD4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50.</w:t>
      </w:r>
      <w:r w:rsidRPr="003F1D8C">
        <w:rPr>
          <w:rFonts w:ascii="仿宋_GB2312" w:eastAsia="仿宋_GB2312" w:hAnsi="宋体" w:cs="宋体" w:hint="eastAsia"/>
          <w:color w:val="333333"/>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CEFCC0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51.</w:t>
      </w:r>
      <w:r w:rsidRPr="003F1D8C">
        <w:rPr>
          <w:rFonts w:ascii="仿宋_GB2312" w:eastAsia="仿宋_GB2312" w:hAnsi="宋体" w:cs="宋体" w:hint="eastAsia"/>
          <w:color w:val="333333"/>
        </w:rPr>
        <w:t>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w:t>
      </w:r>
      <w:r w:rsidRPr="003F1D8C">
        <w:rPr>
          <w:rFonts w:ascii="仿宋_GB2312" w:eastAsia="仿宋_GB2312" w:hAnsi="宋体" w:cs="宋体" w:hint="eastAsia"/>
          <w:color w:val="333333"/>
        </w:rPr>
        <w:lastRenderedPageBreak/>
        <w:t>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C59F1F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52.</w:t>
      </w:r>
      <w:r w:rsidRPr="003F1D8C">
        <w:rPr>
          <w:rFonts w:ascii="仿宋_GB2312" w:eastAsia="仿宋_GB2312" w:hAnsi="宋体" w:cs="宋体" w:hint="eastAsia"/>
          <w:color w:val="333333"/>
        </w:rPr>
        <w:t>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w:t>
      </w:r>
      <w:r w:rsidRPr="003F1D8C">
        <w:rPr>
          <w:rFonts w:ascii="仿宋_GB2312" w:eastAsia="仿宋_GB2312" w:hAnsi="宋体" w:cs="宋体" w:hint="eastAsia"/>
          <w:color w:val="333333"/>
        </w:rPr>
        <w:t>，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947DBA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53.</w:t>
      </w:r>
      <w:r w:rsidRPr="003F1D8C">
        <w:rPr>
          <w:rFonts w:ascii="仿宋_GB2312" w:eastAsia="仿宋_GB2312" w:hAnsi="宋体" w:cs="宋体" w:hint="eastAsia"/>
          <w:color w:val="333333"/>
        </w:rPr>
        <w:t>计算机科学与技术类：计算机硬件技术类，计算机软件技术类，计算机网络技术类，计算机信息管理类，计算机多媒体技术类，计算机专门应用类</w:t>
      </w:r>
    </w:p>
    <w:p w14:paraId="1D58069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 xml:space="preserve">54. </w:t>
      </w:r>
      <w:r w:rsidRPr="003F1D8C">
        <w:rPr>
          <w:rFonts w:ascii="仿宋_GB2312" w:eastAsia="仿宋_GB2312" w:hAnsi="宋体" w:cs="宋体" w:hint="eastAsia"/>
          <w:color w:val="333333"/>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sidRPr="003F1D8C">
        <w:rPr>
          <w:rFonts w:ascii="仿宋_GB2312" w:eastAsia="仿宋_GB2312" w:hAnsi="宋体" w:cs="宋体" w:hint="eastAsia"/>
          <w:color w:val="333333"/>
        </w:rPr>
        <w:t>WEB</w:t>
      </w:r>
      <w:proofErr w:type="spellEnd"/>
      <w:r w:rsidRPr="003F1D8C">
        <w:rPr>
          <w:rFonts w:ascii="仿宋_GB2312" w:eastAsia="仿宋_GB2312" w:hAnsi="宋体" w:cs="宋体" w:hint="eastAsia"/>
          <w:color w:val="333333"/>
        </w:rPr>
        <w:t>软件技术应用，</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应用程序设计，软件开发与项目管理，</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应用开发，</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应用开发技术，</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应用与开发，软件工程</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应用程序设计，计算机可视化程序设计，计算机软件工程，</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软件技术应用开发，软件高职，</w:t>
      </w:r>
      <w:r w:rsidRPr="003F1D8C">
        <w:rPr>
          <w:rFonts w:ascii="仿宋_GB2312" w:eastAsia="仿宋_GB2312" w:hAnsi="宋体" w:cs="宋体" w:hint="eastAsia"/>
          <w:color w:val="333333"/>
        </w:rPr>
        <w:t>WEB</w:t>
      </w:r>
      <w:r w:rsidRPr="003F1D8C">
        <w:rPr>
          <w:rFonts w:ascii="仿宋_GB2312" w:eastAsia="仿宋_GB2312" w:hAnsi="宋体" w:cs="宋体" w:hint="eastAsia"/>
          <w:color w:val="333333"/>
        </w:rPr>
        <w:t>软件开发与应用，数据科学与大数据技术，电子信息（计算机技术方向），电子信息（软件工程方向），智能科学与技术，信息工程，区块链技术应用，工业软件开发技</w:t>
      </w:r>
      <w:r w:rsidRPr="003F1D8C">
        <w:rPr>
          <w:rFonts w:ascii="仿宋_GB2312" w:eastAsia="仿宋_GB2312" w:hAnsi="宋体" w:cs="宋体" w:hint="eastAsia"/>
          <w:color w:val="333333"/>
        </w:rPr>
        <w:t>术，人工智能技术应用，人工智能技术服务，软件工程（信息管理方向），信息与计算科学，电子信息（人工智能），电子信息（计算机技术），人工智能，计算机应用工程</w:t>
      </w:r>
    </w:p>
    <w:p w14:paraId="53BC64BF"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 xml:space="preserve">55. </w:t>
      </w:r>
      <w:r w:rsidRPr="003F1D8C">
        <w:rPr>
          <w:rFonts w:ascii="仿宋_GB2312" w:eastAsia="仿宋_GB2312" w:hAnsi="宋体" w:cs="宋体" w:hint="eastAsia"/>
          <w:color w:val="333333"/>
        </w:rPr>
        <w:t>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3F1D8C">
        <w:rPr>
          <w:rFonts w:ascii="仿宋_GB2312" w:eastAsia="仿宋_GB2312" w:hAnsi="宋体" w:cs="宋体" w:hint="eastAsia"/>
          <w:color w:val="333333"/>
        </w:rPr>
        <w:t>传感网</w:t>
      </w:r>
      <w:proofErr w:type="gramEnd"/>
      <w:r w:rsidRPr="003F1D8C">
        <w:rPr>
          <w:rFonts w:ascii="仿宋_GB2312" w:eastAsia="仿宋_GB2312" w:hAnsi="宋体" w:cs="宋体" w:hint="eastAsia"/>
          <w:color w:val="333333"/>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w:t>
      </w:r>
      <w:r w:rsidRPr="003F1D8C">
        <w:rPr>
          <w:rFonts w:ascii="仿宋_GB2312" w:eastAsia="仿宋_GB2312" w:hAnsi="宋体" w:cs="宋体" w:hint="eastAsia"/>
          <w:color w:val="333333"/>
        </w:rPr>
        <w:lastRenderedPageBreak/>
        <w:t>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w:t>
      </w:r>
      <w:r w:rsidRPr="003F1D8C">
        <w:rPr>
          <w:rFonts w:ascii="仿宋_GB2312" w:eastAsia="仿宋_GB2312" w:hAnsi="宋体" w:cs="宋体" w:hint="eastAsia"/>
          <w:color w:val="333333"/>
        </w:rPr>
        <w:t>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76D284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 xml:space="preserve">56. </w:t>
      </w:r>
      <w:r w:rsidRPr="003F1D8C">
        <w:rPr>
          <w:rFonts w:ascii="仿宋_GB2312" w:eastAsia="仿宋_GB2312" w:hAnsi="宋体" w:cs="宋体" w:hint="eastAsia"/>
          <w:color w:val="333333"/>
        </w:rPr>
        <w:t>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w:t>
      </w:r>
      <w:r w:rsidRPr="003F1D8C">
        <w:rPr>
          <w:rFonts w:ascii="仿宋_GB2312" w:eastAsia="仿宋_GB2312" w:hAnsi="宋体" w:cs="宋体" w:hint="eastAsia"/>
          <w:color w:val="333333"/>
        </w:rPr>
        <w:t>安全，大数据管理与应用，历史信息系统，医疗信息技术，网络与信息安全</w:t>
      </w:r>
    </w:p>
    <w:p w14:paraId="689BFB8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57.</w:t>
      </w:r>
      <w:r w:rsidRPr="003F1D8C">
        <w:rPr>
          <w:rFonts w:ascii="仿宋_GB2312" w:eastAsia="仿宋_GB2312" w:hAnsi="宋体" w:cs="宋体" w:hint="eastAsia"/>
          <w:color w:val="333333"/>
        </w:rPr>
        <w:t>计算机多媒体技术类：数字媒体（应用）技术，计算机多媒体制作，数字游戏设计，电脑游戏技术，影视艺术技术，计算机多媒体技术，图形图像制作，多媒体技术，多媒体制作，多媒体与网络技术，计算机图形制作，计算机图像制</w:t>
      </w:r>
      <w:r w:rsidRPr="003F1D8C">
        <w:rPr>
          <w:rFonts w:ascii="仿宋_GB2312" w:eastAsia="仿宋_GB2312" w:hAnsi="宋体" w:cs="宋体" w:hint="eastAsia"/>
          <w:color w:val="333333"/>
        </w:rPr>
        <w:lastRenderedPageBreak/>
        <w:t>作，图文信息技术，数字图文信息处理技术，图文信息处理，数字媒体艺术，数字媒体艺术设计，广告媒体开发，</w:t>
      </w:r>
      <w:proofErr w:type="gramStart"/>
      <w:r w:rsidRPr="003F1D8C">
        <w:rPr>
          <w:rFonts w:ascii="仿宋_GB2312" w:eastAsia="仿宋_GB2312" w:hAnsi="宋体" w:cs="宋体" w:hint="eastAsia"/>
          <w:color w:val="333333"/>
        </w:rPr>
        <w:t>动漫设计</w:t>
      </w:r>
      <w:proofErr w:type="gramEnd"/>
      <w:r w:rsidRPr="003F1D8C">
        <w:rPr>
          <w:rFonts w:ascii="仿宋_GB2312" w:eastAsia="仿宋_GB2312" w:hAnsi="宋体" w:cs="宋体" w:hint="eastAsia"/>
          <w:color w:val="333333"/>
        </w:rPr>
        <w:t>与制作，</w:t>
      </w:r>
      <w:proofErr w:type="gramStart"/>
      <w:r w:rsidRPr="003F1D8C">
        <w:rPr>
          <w:rFonts w:ascii="仿宋_GB2312" w:eastAsia="仿宋_GB2312" w:hAnsi="宋体" w:cs="宋体" w:hint="eastAsia"/>
          <w:color w:val="333333"/>
        </w:rPr>
        <w:t>动漫制作</w:t>
      </w:r>
      <w:proofErr w:type="gramEnd"/>
      <w:r w:rsidRPr="003F1D8C">
        <w:rPr>
          <w:rFonts w:ascii="仿宋_GB2312" w:eastAsia="仿宋_GB2312" w:hAnsi="宋体" w:cs="宋体" w:hint="eastAsia"/>
          <w:color w:val="333333"/>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7EE953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 xml:space="preserve">58. </w:t>
      </w:r>
      <w:r w:rsidRPr="003F1D8C">
        <w:rPr>
          <w:rFonts w:ascii="仿宋_GB2312" w:eastAsia="仿宋_GB2312" w:hAnsi="宋体" w:cs="宋体" w:hint="eastAsia"/>
          <w:color w:val="333333"/>
        </w:rPr>
        <w:t>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w:t>
      </w:r>
      <w:r w:rsidRPr="003F1D8C">
        <w:rPr>
          <w:rFonts w:ascii="仿宋_GB2312" w:eastAsia="仿宋_GB2312" w:hAnsi="宋体" w:cs="宋体" w:hint="eastAsia"/>
          <w:color w:val="333333"/>
        </w:rPr>
        <w:t>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w:t>
      </w:r>
      <w:r w:rsidRPr="003F1D8C">
        <w:rPr>
          <w:rFonts w:ascii="仿宋_GB2312" w:eastAsia="仿宋_GB2312" w:hAnsi="宋体" w:cs="宋体" w:hint="eastAsia"/>
          <w:color w:val="333333"/>
        </w:rPr>
        <w:lastRenderedPageBreak/>
        <w:t>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w:t>
      </w:r>
      <w:r w:rsidRPr="003F1D8C">
        <w:rPr>
          <w:rFonts w:ascii="仿宋_GB2312" w:eastAsia="仿宋_GB2312" w:hAnsi="宋体" w:cs="宋体" w:hint="eastAsia"/>
          <w:color w:val="333333"/>
        </w:rPr>
        <w:t>技术与自动化装置，光电工程，汽车智能技术，人工智能技术应用，人工智能技术服务，计算机应用工程，新一代电子信息技术</w:t>
      </w:r>
    </w:p>
    <w:p w14:paraId="317F9F6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 xml:space="preserve">59. </w:t>
      </w:r>
      <w:r w:rsidRPr="003F1D8C">
        <w:rPr>
          <w:rFonts w:ascii="仿宋_GB2312" w:eastAsia="仿宋_GB2312" w:hAnsi="宋体" w:cs="宋体" w:hint="eastAsia"/>
          <w:color w:val="333333"/>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D61A13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 xml:space="preserve">60. </w:t>
      </w:r>
      <w:r w:rsidRPr="003F1D8C">
        <w:rPr>
          <w:rFonts w:ascii="仿宋_GB2312" w:eastAsia="仿宋_GB2312" w:hAnsi="宋体" w:cs="宋体" w:hint="eastAsia"/>
          <w:color w:val="333333"/>
        </w:rPr>
        <w:t>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w:t>
      </w:r>
      <w:r w:rsidRPr="003F1D8C">
        <w:rPr>
          <w:rFonts w:ascii="仿宋_GB2312" w:eastAsia="仿宋_GB2312" w:hAnsi="宋体" w:cs="宋体" w:hint="eastAsia"/>
          <w:color w:val="333333"/>
        </w:rPr>
        <w:lastRenderedPageBreak/>
        <w:t>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w:t>
      </w:r>
      <w:r w:rsidRPr="003F1D8C">
        <w:rPr>
          <w:rFonts w:ascii="仿宋_GB2312" w:eastAsia="仿宋_GB2312" w:hAnsi="宋体" w:cs="宋体" w:hint="eastAsia"/>
          <w:color w:val="333333"/>
        </w:rPr>
        <w:t>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w:t>
      </w:r>
      <w:r w:rsidRPr="003F1D8C">
        <w:rPr>
          <w:rFonts w:ascii="仿宋_GB2312" w:eastAsia="仿宋_GB2312" w:hAnsi="宋体" w:cs="宋体" w:hint="eastAsia"/>
          <w:color w:val="333333"/>
        </w:rPr>
        <w:t>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9BCDC0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61.</w:t>
      </w:r>
      <w:r w:rsidRPr="003F1D8C">
        <w:rPr>
          <w:rFonts w:ascii="仿宋_GB2312" w:eastAsia="仿宋_GB2312" w:hAnsi="宋体" w:cs="宋体" w:hint="eastAsia"/>
          <w:color w:val="333333"/>
        </w:rPr>
        <w:t>水利类：水利水电工程，水文与水资源工程，水文与水资源技术，水文测报技术，港口航道与海岸工程，水务工程，水文学与水资源，水力学及河流动</w:t>
      </w:r>
      <w:r w:rsidRPr="003F1D8C">
        <w:rPr>
          <w:rFonts w:ascii="仿宋_GB2312" w:eastAsia="仿宋_GB2312" w:hAnsi="宋体" w:cs="宋体" w:hint="eastAsia"/>
          <w:color w:val="333333"/>
        </w:rPr>
        <w:lastRenderedPageBreak/>
        <w:t>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3F1D8C">
        <w:rPr>
          <w:rFonts w:ascii="仿宋_GB2312" w:eastAsia="仿宋_GB2312" w:hAnsi="宋体" w:cs="宋体" w:hint="eastAsia"/>
          <w:color w:val="333333"/>
        </w:rPr>
        <w:t>务</w:t>
      </w:r>
      <w:proofErr w:type="gramEnd"/>
      <w:r w:rsidRPr="003F1D8C">
        <w:rPr>
          <w:rFonts w:ascii="仿宋_GB2312" w:eastAsia="仿宋_GB2312" w:hAnsi="宋体" w:cs="宋体" w:hint="eastAsia"/>
          <w:color w:val="333333"/>
        </w:rPr>
        <w:t>管理，智能水</w:t>
      </w:r>
      <w:proofErr w:type="gramStart"/>
      <w:r w:rsidRPr="003F1D8C">
        <w:rPr>
          <w:rFonts w:ascii="仿宋_GB2312" w:eastAsia="仿宋_GB2312" w:hAnsi="宋体" w:cs="宋体" w:hint="eastAsia"/>
          <w:color w:val="333333"/>
        </w:rPr>
        <w:t>务</w:t>
      </w:r>
      <w:proofErr w:type="gramEnd"/>
      <w:r w:rsidRPr="003F1D8C">
        <w:rPr>
          <w:rFonts w:ascii="仿宋_GB2312" w:eastAsia="仿宋_GB2312" w:hAnsi="宋体" w:cs="宋体" w:hint="eastAsia"/>
          <w:color w:val="333333"/>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3A3934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62.</w:t>
      </w:r>
      <w:r w:rsidRPr="003F1D8C">
        <w:rPr>
          <w:rFonts w:ascii="仿宋_GB2312" w:eastAsia="仿宋_GB2312" w:hAnsi="宋体" w:cs="宋体" w:hint="eastAsia"/>
          <w:color w:val="333333"/>
        </w:rPr>
        <w:t>测绘类：测绘工程，遥感科学与技术，导航工程，导航工程技术，导航与位置服务，</w:t>
      </w:r>
      <w:proofErr w:type="gramStart"/>
      <w:r w:rsidRPr="003F1D8C">
        <w:rPr>
          <w:rFonts w:ascii="仿宋_GB2312" w:eastAsia="仿宋_GB2312" w:hAnsi="宋体" w:cs="宋体" w:hint="eastAsia"/>
          <w:color w:val="333333"/>
        </w:rPr>
        <w:t>地理国情</w:t>
      </w:r>
      <w:proofErr w:type="gramEnd"/>
      <w:r w:rsidRPr="003F1D8C">
        <w:rPr>
          <w:rFonts w:ascii="仿宋_GB2312" w:eastAsia="仿宋_GB2312" w:hAnsi="宋体" w:cs="宋体" w:hint="eastAsia"/>
          <w:color w:val="333333"/>
        </w:rPr>
        <w:t>监测，</w:t>
      </w:r>
      <w:proofErr w:type="gramStart"/>
      <w:r w:rsidRPr="003F1D8C">
        <w:rPr>
          <w:rFonts w:ascii="仿宋_GB2312" w:eastAsia="仿宋_GB2312" w:hAnsi="宋体" w:cs="宋体" w:hint="eastAsia"/>
          <w:color w:val="333333"/>
        </w:rPr>
        <w:t>地理国情</w:t>
      </w:r>
      <w:proofErr w:type="gramEnd"/>
      <w:r w:rsidRPr="003F1D8C">
        <w:rPr>
          <w:rFonts w:ascii="仿宋_GB2312" w:eastAsia="仿宋_GB2312" w:hAnsi="宋体" w:cs="宋体" w:hint="eastAsia"/>
          <w:color w:val="333333"/>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FDE035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63.</w:t>
      </w:r>
      <w:r w:rsidRPr="003F1D8C">
        <w:rPr>
          <w:rFonts w:ascii="仿宋_GB2312" w:eastAsia="仿宋_GB2312" w:hAnsi="宋体" w:cs="宋体" w:hint="eastAsia"/>
          <w:color w:val="333333"/>
        </w:rPr>
        <w:t>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w:t>
      </w:r>
      <w:r w:rsidRPr="003F1D8C">
        <w:rPr>
          <w:rFonts w:ascii="仿宋_GB2312" w:eastAsia="仿宋_GB2312" w:hAnsi="宋体" w:cs="宋体" w:hint="eastAsia"/>
          <w:color w:val="333333"/>
        </w:rPr>
        <w:lastRenderedPageBreak/>
        <w:t>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25156F8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64.</w:t>
      </w:r>
      <w:r w:rsidRPr="003F1D8C">
        <w:rPr>
          <w:rFonts w:ascii="仿宋_GB2312" w:eastAsia="仿宋_GB2312" w:hAnsi="宋体" w:cs="宋体" w:hint="eastAsia"/>
          <w:color w:val="333333"/>
        </w:rPr>
        <w:t>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D1541C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65.</w:t>
      </w:r>
      <w:r w:rsidRPr="003F1D8C">
        <w:rPr>
          <w:rFonts w:ascii="仿宋_GB2312" w:eastAsia="仿宋_GB2312" w:hAnsi="宋体" w:cs="宋体" w:hint="eastAsia"/>
          <w:color w:val="333333"/>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w:t>
      </w:r>
      <w:r w:rsidRPr="003F1D8C">
        <w:rPr>
          <w:rFonts w:ascii="仿宋_GB2312" w:eastAsia="仿宋_GB2312" w:hAnsi="宋体" w:cs="宋体" w:hint="eastAsia"/>
          <w:color w:val="333333"/>
        </w:rPr>
        <w:lastRenderedPageBreak/>
        <w:t>化工技术，高分子合成技术，海洋化工技术，化工智能制造技术，化工装备技术，化工自动化技术，药品质量与安全，制药设备应用技术，</w:t>
      </w:r>
      <w:r w:rsidRPr="003F1D8C">
        <w:rPr>
          <w:rFonts w:ascii="仿宋_GB2312" w:eastAsia="仿宋_GB2312" w:hAnsi="宋体" w:cs="宋体" w:hint="eastAsia"/>
          <w:color w:val="333333"/>
        </w:rPr>
        <w:t>化妆品经营与管理，化妆品质量与安全，生物与医药，化学工程与技术，材料与化工，化妆品制药与工程，药物化学，化妆品技术与管理（工程），化妆品技术</w:t>
      </w:r>
    </w:p>
    <w:p w14:paraId="52A45A3F"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66.</w:t>
      </w:r>
      <w:r w:rsidRPr="003F1D8C">
        <w:rPr>
          <w:rFonts w:ascii="仿宋_GB2312" w:eastAsia="仿宋_GB2312" w:hAnsi="宋体" w:cs="宋体" w:hint="eastAsia"/>
          <w:color w:val="333333"/>
        </w:rPr>
        <w:t>交通运输类：交通运输综合管理类，交通运输装备类，公路运输类，铁道运输类，城市轨道运输类，水上运输类，民航运输类，港口运输类，管道运输类</w:t>
      </w:r>
    </w:p>
    <w:p w14:paraId="79620CCF"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67.</w:t>
      </w:r>
      <w:r w:rsidRPr="003F1D8C">
        <w:rPr>
          <w:rFonts w:ascii="仿宋_GB2312" w:eastAsia="仿宋_GB2312" w:hAnsi="宋体" w:cs="宋体" w:hint="eastAsia"/>
          <w:color w:val="333333"/>
        </w:rPr>
        <w:t>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3D73F0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68.</w:t>
      </w:r>
      <w:r w:rsidRPr="003F1D8C">
        <w:rPr>
          <w:rFonts w:ascii="仿宋_GB2312" w:eastAsia="仿宋_GB2312" w:hAnsi="宋体" w:cs="宋体" w:hint="eastAsia"/>
          <w:color w:val="333333"/>
        </w:rPr>
        <w:t>交通运输装备类：交通设备信息工程，交通建设与装备，载运工具运用工程，交通装备检测及控制工程</w:t>
      </w:r>
    </w:p>
    <w:p w14:paraId="2C139B8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69.</w:t>
      </w:r>
      <w:r w:rsidRPr="003F1D8C">
        <w:rPr>
          <w:rFonts w:ascii="仿宋_GB2312" w:eastAsia="仿宋_GB2312" w:hAnsi="宋体" w:cs="宋体" w:hint="eastAsia"/>
          <w:color w:val="333333"/>
        </w:rPr>
        <w:t>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DC56F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70.</w:t>
      </w:r>
      <w:r w:rsidRPr="003F1D8C">
        <w:rPr>
          <w:rFonts w:ascii="仿宋_GB2312" w:eastAsia="仿宋_GB2312" w:hAnsi="宋体" w:cs="宋体" w:hint="eastAsia"/>
          <w:color w:val="333333"/>
        </w:rPr>
        <w:t>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w:t>
      </w:r>
      <w:r w:rsidRPr="003F1D8C">
        <w:rPr>
          <w:rFonts w:ascii="仿宋_GB2312" w:eastAsia="仿宋_GB2312" w:hAnsi="宋体" w:cs="宋体" w:hint="eastAsia"/>
          <w:color w:val="333333"/>
        </w:rPr>
        <w:lastRenderedPageBreak/>
        <w:t>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3F1D8C">
        <w:rPr>
          <w:rFonts w:ascii="仿宋_GB2312" w:eastAsia="仿宋_GB2312" w:hAnsi="宋体" w:cs="宋体" w:hint="eastAsia"/>
          <w:color w:val="333333"/>
        </w:rPr>
        <w:t>铁综合</w:t>
      </w:r>
      <w:proofErr w:type="gramEnd"/>
      <w:r w:rsidRPr="003F1D8C">
        <w:rPr>
          <w:rFonts w:ascii="仿宋_GB2312" w:eastAsia="仿宋_GB2312" w:hAnsi="宋体" w:cs="宋体" w:hint="eastAsia"/>
          <w:color w:val="333333"/>
        </w:rPr>
        <w:t>维修技术，铁道信号自动控制，铁道通信与信息化技术，高速铁路客运服务，高速铁路客运乘务，铁路物流管理，轨道交通电气化与信息技术，轨道交通电气自动化，轨道交通通信工程</w:t>
      </w:r>
    </w:p>
    <w:p w14:paraId="7C22895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71.</w:t>
      </w:r>
      <w:r w:rsidRPr="003F1D8C">
        <w:rPr>
          <w:rFonts w:ascii="仿宋_GB2312" w:eastAsia="仿宋_GB2312" w:hAnsi="宋体" w:cs="宋体" w:hint="eastAsia"/>
          <w:color w:val="333333"/>
        </w:rPr>
        <w:t>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48EE4BC"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72.</w:t>
      </w:r>
      <w:r w:rsidRPr="003F1D8C">
        <w:rPr>
          <w:rFonts w:ascii="仿宋_GB2312" w:eastAsia="仿宋_GB2312" w:hAnsi="宋体" w:cs="宋体" w:hint="eastAsia"/>
          <w:color w:val="333333"/>
        </w:rPr>
        <w:t>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3F1D8C">
        <w:rPr>
          <w:rFonts w:ascii="仿宋_GB2312" w:eastAsia="仿宋_GB2312" w:hAnsi="宋体" w:cs="宋体" w:hint="eastAsia"/>
          <w:color w:val="333333"/>
        </w:rPr>
        <w:t>装工程</w:t>
      </w:r>
      <w:proofErr w:type="gramEnd"/>
      <w:r w:rsidRPr="003F1D8C">
        <w:rPr>
          <w:rFonts w:ascii="仿宋_GB2312" w:eastAsia="仿宋_GB2312" w:hAnsi="宋体" w:cs="宋体" w:hint="eastAsia"/>
          <w:color w:val="333333"/>
        </w:rPr>
        <w:t>技术，船舶通信装备技术，船舶通信与导航，邮轮内装技术，国际邮轮乘务管理，水路运输安全管理，水路运输与海事管理，船舶电子电气技术，游艇设计与制造</w:t>
      </w:r>
    </w:p>
    <w:p w14:paraId="1597E381"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73.</w:t>
      </w:r>
      <w:r w:rsidRPr="003F1D8C">
        <w:rPr>
          <w:rFonts w:ascii="仿宋_GB2312" w:eastAsia="仿宋_GB2312" w:hAnsi="宋体" w:cs="宋体" w:hint="eastAsia"/>
          <w:color w:val="333333"/>
        </w:rPr>
        <w:t>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w:t>
      </w:r>
      <w:r w:rsidRPr="003F1D8C">
        <w:rPr>
          <w:rFonts w:ascii="仿宋_GB2312" w:eastAsia="仿宋_GB2312" w:hAnsi="宋体" w:cs="宋体" w:hint="eastAsia"/>
          <w:color w:val="333333"/>
        </w:rPr>
        <w:lastRenderedPageBreak/>
        <w:t>航通信技术，</w:t>
      </w:r>
      <w:proofErr w:type="gramStart"/>
      <w:r w:rsidRPr="003F1D8C">
        <w:rPr>
          <w:rFonts w:ascii="仿宋_GB2312" w:eastAsia="仿宋_GB2312" w:hAnsi="宋体" w:cs="宋体" w:hint="eastAsia"/>
          <w:color w:val="333333"/>
        </w:rPr>
        <w:t>定翼机</w:t>
      </w:r>
      <w:proofErr w:type="gramEnd"/>
      <w:r w:rsidRPr="003F1D8C">
        <w:rPr>
          <w:rFonts w:ascii="仿宋_GB2312" w:eastAsia="仿宋_GB2312" w:hAnsi="宋体" w:cs="宋体" w:hint="eastAsia"/>
          <w:color w:val="333333"/>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73D63C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74.</w:t>
      </w:r>
      <w:r w:rsidRPr="003F1D8C">
        <w:rPr>
          <w:rFonts w:ascii="仿宋_GB2312" w:eastAsia="仿宋_GB2312" w:hAnsi="宋体" w:cs="宋体" w:hint="eastAsia"/>
          <w:color w:val="333333"/>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D664FD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75.</w:t>
      </w:r>
      <w:r w:rsidRPr="003F1D8C">
        <w:rPr>
          <w:rFonts w:ascii="仿宋_GB2312" w:eastAsia="仿宋_GB2312" w:hAnsi="宋体" w:cs="宋体" w:hint="eastAsia"/>
          <w:color w:val="333333"/>
        </w:rPr>
        <w:t>管道运输类：管道工程技术，管道工程施工，管道运输管理，油气储运工程、油气储运技术</w:t>
      </w:r>
    </w:p>
    <w:p w14:paraId="12E02FFD"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76.</w:t>
      </w:r>
      <w:r w:rsidRPr="003F1D8C">
        <w:rPr>
          <w:rFonts w:ascii="仿宋_GB2312" w:eastAsia="仿宋_GB2312" w:hAnsi="宋体" w:cs="宋体" w:hint="eastAsia"/>
          <w:color w:val="333333"/>
        </w:rPr>
        <w:t>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3F1D8C">
        <w:rPr>
          <w:rFonts w:ascii="仿宋_GB2312" w:eastAsia="仿宋_GB2312" w:hAnsi="宋体" w:cs="宋体" w:hint="eastAsia"/>
          <w:color w:val="333333"/>
        </w:rPr>
        <w:t>装工程</w:t>
      </w:r>
      <w:proofErr w:type="gramEnd"/>
      <w:r w:rsidRPr="003F1D8C">
        <w:rPr>
          <w:rFonts w:ascii="仿宋_GB2312" w:eastAsia="仿宋_GB2312" w:hAnsi="宋体" w:cs="宋体" w:hint="eastAsia"/>
          <w:color w:val="333333"/>
        </w:rPr>
        <w:t>技术，船舶通信装备技术，船舶通信与导航，邮轮内装技术，海洋工程装备技术，海洋工程技术，船舶电子电气技术，载运工具运用工程</w:t>
      </w:r>
    </w:p>
    <w:p w14:paraId="1B2E3CE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77.</w:t>
      </w:r>
      <w:r w:rsidRPr="003F1D8C">
        <w:rPr>
          <w:rFonts w:ascii="仿宋_GB2312" w:eastAsia="仿宋_GB2312" w:hAnsi="宋体" w:cs="宋体" w:hint="eastAsia"/>
          <w:color w:val="333333"/>
        </w:rPr>
        <w:t>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w:t>
      </w:r>
      <w:r w:rsidRPr="003F1D8C">
        <w:rPr>
          <w:rFonts w:ascii="仿宋_GB2312" w:eastAsia="仿宋_GB2312" w:hAnsi="宋体" w:cs="宋体" w:hint="eastAsia"/>
          <w:color w:val="333333"/>
        </w:rPr>
        <w:lastRenderedPageBreak/>
        <w:t>生物科学（食品方向），食品安全及检测，食品安全与药物化学，营养配餐，生物与医药（食品工程方向），烟草科学与工程</w:t>
      </w:r>
    </w:p>
    <w:p w14:paraId="42209D1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78.</w:t>
      </w:r>
      <w:r w:rsidRPr="003F1D8C">
        <w:rPr>
          <w:rFonts w:ascii="仿宋_GB2312" w:eastAsia="仿宋_GB2312" w:hAnsi="宋体" w:cs="宋体" w:hint="eastAsia"/>
          <w:color w:val="333333"/>
        </w:rPr>
        <w:t>纺织科学与工程类：纺织工程，服装设计与工程，非织造材料与工程，服装设计与工艺教育，设计学，服装与服饰设计，纺织材料与纺织品设计，纺织</w:t>
      </w:r>
      <w:proofErr w:type="gramStart"/>
      <w:r w:rsidRPr="003F1D8C">
        <w:rPr>
          <w:rFonts w:ascii="仿宋_GB2312" w:eastAsia="仿宋_GB2312" w:hAnsi="宋体" w:cs="宋体" w:hint="eastAsia"/>
          <w:color w:val="333333"/>
        </w:rPr>
        <w:t>化学与染整</w:t>
      </w:r>
      <w:proofErr w:type="gramEnd"/>
      <w:r w:rsidRPr="003F1D8C">
        <w:rPr>
          <w:rFonts w:ascii="仿宋_GB2312" w:eastAsia="仿宋_GB2312" w:hAnsi="宋体" w:cs="宋体" w:hint="eastAsia"/>
          <w:color w:val="333333"/>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19E5B2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79.</w:t>
      </w:r>
      <w:r w:rsidRPr="003F1D8C">
        <w:rPr>
          <w:rFonts w:ascii="仿宋_GB2312" w:eastAsia="仿宋_GB2312" w:hAnsi="宋体" w:cs="宋体" w:hint="eastAsia"/>
          <w:color w:val="333333"/>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0BA82674"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80.</w:t>
      </w:r>
      <w:r w:rsidRPr="003F1D8C">
        <w:rPr>
          <w:rFonts w:ascii="仿宋_GB2312" w:eastAsia="仿宋_GB2312" w:hAnsi="宋体" w:cs="宋体" w:hint="eastAsia"/>
          <w:color w:val="333333"/>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FB320B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81.</w:t>
      </w:r>
      <w:r w:rsidRPr="003F1D8C">
        <w:rPr>
          <w:rFonts w:ascii="仿宋_GB2312" w:eastAsia="仿宋_GB2312" w:hAnsi="宋体" w:cs="宋体" w:hint="eastAsia"/>
          <w:color w:val="333333"/>
        </w:rPr>
        <w:t>航空航天类：飞行器设计与工程，飞行器动力工程，飞行器制造工程，飞行器环境与生命保障工程，工程力学与航天航空工程，航天运输与控制，质量</w:t>
      </w:r>
      <w:r w:rsidRPr="003F1D8C">
        <w:rPr>
          <w:rFonts w:ascii="仿宋_GB2312" w:eastAsia="仿宋_GB2312" w:hAnsi="宋体" w:cs="宋体" w:hint="eastAsia"/>
          <w:color w:val="333333"/>
        </w:rPr>
        <w:lastRenderedPageBreak/>
        <w:t>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08900EC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82.</w:t>
      </w:r>
      <w:r w:rsidRPr="003F1D8C">
        <w:rPr>
          <w:rFonts w:ascii="仿宋_GB2312" w:eastAsia="仿宋_GB2312" w:hAnsi="宋体" w:cs="宋体" w:hint="eastAsia"/>
          <w:color w:val="333333"/>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9A6DBCE"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83.</w:t>
      </w:r>
      <w:r w:rsidRPr="003F1D8C">
        <w:rPr>
          <w:rFonts w:ascii="仿宋_GB2312" w:eastAsia="仿宋_GB2312" w:hAnsi="宋体" w:cs="宋体" w:hint="eastAsia"/>
          <w:color w:val="333333"/>
        </w:rPr>
        <w:t>工程力学类：理论与应用力学，工程力学，工程结构分析，一般力学与力学基础，固体力学，流体力学</w:t>
      </w:r>
    </w:p>
    <w:p w14:paraId="2969B88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84.</w:t>
      </w:r>
      <w:r w:rsidRPr="003F1D8C">
        <w:rPr>
          <w:rFonts w:ascii="仿宋_GB2312" w:eastAsia="仿宋_GB2312" w:hAnsi="宋体" w:cs="宋体" w:hint="eastAsia"/>
          <w:color w:val="333333"/>
        </w:rPr>
        <w:t>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ADE0B2F"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85.</w:t>
      </w:r>
      <w:r w:rsidRPr="003F1D8C">
        <w:rPr>
          <w:rFonts w:ascii="仿宋_GB2312" w:eastAsia="仿宋_GB2312" w:hAnsi="宋体" w:cs="宋体" w:hint="eastAsia"/>
          <w:color w:val="333333"/>
        </w:rPr>
        <w:t>农业工程类：农业硕士，农业工程，农业机械化及其自动化，农业电气化（与自动化），农业电气化技术，农业建筑环境与能源工程，农业水利工程，农业机械化工程，农业水土工程，农业生物环境与能源工程</w:t>
      </w:r>
    </w:p>
    <w:p w14:paraId="4851F3E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86.</w:t>
      </w:r>
      <w:r w:rsidRPr="003F1D8C">
        <w:rPr>
          <w:rFonts w:ascii="仿宋_GB2312" w:eastAsia="仿宋_GB2312" w:hAnsi="宋体" w:cs="宋体" w:hint="eastAsia"/>
          <w:color w:val="333333"/>
        </w:rPr>
        <w:t>林业工程类：森林工程，木材科学与工程，林产化工，木材科学与技术，林产化学加工，林产化学加工工程，林产科学与化学工程，家具设计与工程，林产化工技术，林业工程</w:t>
      </w:r>
    </w:p>
    <w:p w14:paraId="2272C63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87.</w:t>
      </w:r>
      <w:r w:rsidRPr="003F1D8C">
        <w:rPr>
          <w:rFonts w:ascii="仿宋_GB2312" w:eastAsia="仿宋_GB2312" w:hAnsi="宋体" w:cs="宋体" w:hint="eastAsia"/>
          <w:color w:val="333333"/>
        </w:rPr>
        <w:t>光学工程类：光学工程</w:t>
      </w:r>
    </w:p>
    <w:p w14:paraId="185341F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88.</w:t>
      </w:r>
      <w:r w:rsidRPr="003F1D8C">
        <w:rPr>
          <w:rFonts w:ascii="仿宋_GB2312" w:eastAsia="仿宋_GB2312" w:hAnsi="宋体" w:cs="宋体" w:hint="eastAsia"/>
          <w:color w:val="333333"/>
        </w:rPr>
        <w:t>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33ED09C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六、医学大类</w:t>
      </w:r>
    </w:p>
    <w:p w14:paraId="28833C2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89.</w:t>
      </w:r>
      <w:r w:rsidRPr="003F1D8C">
        <w:rPr>
          <w:rFonts w:ascii="仿宋_GB2312" w:eastAsia="仿宋_GB2312" w:hAnsi="宋体" w:cs="宋体" w:hint="eastAsia"/>
          <w:color w:val="333333"/>
        </w:rPr>
        <w:t>基础医学类：基础医学，人体解剖与组织胚胎学，免疫学，病原生物学，病理生理学，航空、航天和航海医学，运动人体科学，医学实验学，分子生物医学，病理学与病理生理学，转化医学，再生医学，人文医学</w:t>
      </w:r>
    </w:p>
    <w:p w14:paraId="16F0EF6C"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90.</w:t>
      </w:r>
      <w:r w:rsidRPr="003F1D8C">
        <w:rPr>
          <w:rFonts w:ascii="仿宋_GB2312" w:eastAsia="仿宋_GB2312" w:hAnsi="宋体" w:cs="宋体" w:hint="eastAsia"/>
          <w:color w:val="333333"/>
        </w:rPr>
        <w:t>公共卫生与预防医学类：预防医学，食品卫生与营养学，食品营养与健康，食品营养与卫生，妇幼保健医学，卫生监督，公共卫生管理，全球健康学，卫生检验，卫生检验学，妇幼卫生，营养学，流行病与卫生统计学，劳动卫生与环境卫生学，儿</w:t>
      </w:r>
      <w:proofErr w:type="gramStart"/>
      <w:r w:rsidRPr="003F1D8C">
        <w:rPr>
          <w:rFonts w:ascii="仿宋_GB2312" w:eastAsia="仿宋_GB2312" w:hAnsi="宋体" w:cs="宋体" w:hint="eastAsia"/>
          <w:color w:val="333333"/>
        </w:rPr>
        <w:t>少卫生</w:t>
      </w:r>
      <w:proofErr w:type="gramEnd"/>
      <w:r w:rsidRPr="003F1D8C">
        <w:rPr>
          <w:rFonts w:ascii="仿宋_GB2312" w:eastAsia="仿宋_GB2312" w:hAnsi="宋体" w:cs="宋体" w:hint="eastAsia"/>
          <w:color w:val="333333"/>
        </w:rPr>
        <w:t>与妇幼保健学，婴幼儿托</w:t>
      </w:r>
      <w:proofErr w:type="gramStart"/>
      <w:r w:rsidRPr="003F1D8C">
        <w:rPr>
          <w:rFonts w:ascii="仿宋_GB2312" w:eastAsia="仿宋_GB2312" w:hAnsi="宋体" w:cs="宋体" w:hint="eastAsia"/>
          <w:color w:val="333333"/>
        </w:rPr>
        <w:t>育服务</w:t>
      </w:r>
      <w:proofErr w:type="gramEnd"/>
      <w:r w:rsidRPr="003F1D8C">
        <w:rPr>
          <w:rFonts w:ascii="仿宋_GB2312" w:eastAsia="仿宋_GB2312" w:hAnsi="宋体" w:cs="宋体" w:hint="eastAsia"/>
          <w:color w:val="333333"/>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95A73D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91.</w:t>
      </w:r>
      <w:r w:rsidRPr="003F1D8C">
        <w:rPr>
          <w:rFonts w:ascii="仿宋_GB2312" w:eastAsia="仿宋_GB2312" w:hAnsi="宋体" w:cs="宋体" w:hint="eastAsia"/>
          <w:color w:val="333333"/>
        </w:rPr>
        <w:t>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0B8A49C"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92.</w:t>
      </w:r>
      <w:r w:rsidRPr="003F1D8C">
        <w:rPr>
          <w:rFonts w:ascii="仿宋_GB2312" w:eastAsia="仿宋_GB2312" w:hAnsi="宋体" w:cs="宋体" w:hint="eastAsia"/>
          <w:color w:val="333333"/>
        </w:rPr>
        <w:t>医学技术类：医学检验技术，医学影像技术，医学实验技术，眼视光学，口腔医学技术，卫生检验与检疫（技术），卫生检验与检疫技术，医学技术，康</w:t>
      </w:r>
      <w:r w:rsidRPr="003F1D8C">
        <w:rPr>
          <w:rFonts w:ascii="仿宋_GB2312" w:eastAsia="仿宋_GB2312" w:hAnsi="宋体" w:cs="宋体" w:hint="eastAsia"/>
          <w:color w:val="333333"/>
        </w:rPr>
        <w:lastRenderedPageBreak/>
        <w:t>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0DC184E"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93.</w:t>
      </w:r>
      <w:r w:rsidRPr="003F1D8C">
        <w:rPr>
          <w:rFonts w:ascii="仿宋_GB2312" w:eastAsia="仿宋_GB2312" w:hAnsi="宋体" w:cs="宋体" w:hint="eastAsia"/>
          <w:color w:val="333333"/>
        </w:rPr>
        <w:t>中医学和中西医结合类：中医学，针灸推拿（学），蒙医学，藏医学，维医学，壮医学，哈医学，傣医学，朝医学，中医硕士，中医文化学，中医基础理论，中医临床基础，中医</w:t>
      </w:r>
      <w:proofErr w:type="gramStart"/>
      <w:r w:rsidRPr="003F1D8C">
        <w:rPr>
          <w:rFonts w:ascii="仿宋_GB2312" w:eastAsia="仿宋_GB2312" w:hAnsi="宋体" w:cs="宋体" w:hint="eastAsia"/>
          <w:color w:val="333333"/>
        </w:rPr>
        <w:t>医</w:t>
      </w:r>
      <w:proofErr w:type="gramEnd"/>
      <w:r w:rsidRPr="003F1D8C">
        <w:rPr>
          <w:rFonts w:ascii="仿宋_GB2312" w:eastAsia="仿宋_GB2312" w:hAnsi="宋体" w:cs="宋体" w:hint="eastAsia"/>
          <w:color w:val="333333"/>
        </w:rPr>
        <w:t>史文献，方剂学，中医诊断学，中医内科学，中医外科学，中医骨伤科学，中医妇科学，中医儿科学，中医五官科学，中医耳鼻咽喉科学，中医骨伤科学（含推拿），中医骨伤，针灸推拿，针灸学，中医文献，</w:t>
      </w:r>
      <w:proofErr w:type="gramStart"/>
      <w:r w:rsidRPr="003F1D8C">
        <w:rPr>
          <w:rFonts w:ascii="仿宋_GB2312" w:eastAsia="仿宋_GB2312" w:hAnsi="宋体" w:cs="宋体" w:hint="eastAsia"/>
          <w:color w:val="333333"/>
        </w:rPr>
        <w:t>医</w:t>
      </w:r>
      <w:proofErr w:type="gramEnd"/>
      <w:r w:rsidRPr="003F1D8C">
        <w:rPr>
          <w:rFonts w:ascii="仿宋_GB2312" w:eastAsia="仿宋_GB2312" w:hAnsi="宋体" w:cs="宋体" w:hint="eastAsia"/>
          <w:color w:val="333333"/>
        </w:rPr>
        <w:t>古文，中西医临床医学，中西医结合基础，中西医结合临床，中医康复学，临床心理学，中西医结合康复学，中医康复技术，中医养生保健，中医养生学，全科医学（中医，不授博士学位），中医健康管理学</w:t>
      </w:r>
    </w:p>
    <w:p w14:paraId="049C561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94.</w:t>
      </w:r>
      <w:r w:rsidRPr="003F1D8C">
        <w:rPr>
          <w:rFonts w:ascii="仿宋_GB2312" w:eastAsia="仿宋_GB2312" w:hAnsi="宋体" w:cs="宋体" w:hint="eastAsia"/>
          <w:color w:val="333333"/>
        </w:rPr>
        <w:t>法医学类：法医学</w:t>
      </w:r>
    </w:p>
    <w:p w14:paraId="0E213C4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95.</w:t>
      </w:r>
      <w:r w:rsidRPr="003F1D8C">
        <w:rPr>
          <w:rFonts w:ascii="仿宋_GB2312" w:eastAsia="仿宋_GB2312" w:hAnsi="宋体" w:cs="宋体" w:hint="eastAsia"/>
          <w:color w:val="333333"/>
        </w:rPr>
        <w:t>护理学类：护理学，助产，护理，社区护理，中西医结合护理学，护理硕士，助产学，临床医学（临床护理学）</w:t>
      </w:r>
    </w:p>
    <w:p w14:paraId="2BA5BF2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96.</w:t>
      </w:r>
      <w:r w:rsidRPr="003F1D8C">
        <w:rPr>
          <w:rFonts w:ascii="仿宋_GB2312" w:eastAsia="仿宋_GB2312" w:hAnsi="宋体" w:cs="宋体" w:hint="eastAsia"/>
          <w:color w:val="333333"/>
        </w:rPr>
        <w:t>药学类：药学，药物制剂，社会发展与药事管理（学），临床药学，药事管理，药物化学，海洋药学，药物分析学，药剂学，应用药学，微生物与生化药学，药理学，食品安全与药物化学，药物制剂技术，生药学，药学硕士</w:t>
      </w:r>
    </w:p>
    <w:p w14:paraId="4391B81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97.</w:t>
      </w:r>
      <w:r w:rsidRPr="003F1D8C">
        <w:rPr>
          <w:rFonts w:ascii="仿宋_GB2312" w:eastAsia="仿宋_GB2312" w:hAnsi="宋体" w:cs="宋体" w:hint="eastAsia"/>
          <w:color w:val="333333"/>
        </w:rPr>
        <w:t>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0B57A8"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lastRenderedPageBreak/>
        <w:t>七、农学大类</w:t>
      </w:r>
    </w:p>
    <w:p w14:paraId="1AE30BB7"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98.</w:t>
      </w:r>
      <w:r w:rsidRPr="003F1D8C">
        <w:rPr>
          <w:rFonts w:ascii="仿宋_GB2312" w:eastAsia="仿宋_GB2312" w:hAnsi="宋体" w:cs="宋体" w:hint="eastAsia"/>
          <w:color w:val="333333"/>
        </w:rPr>
        <w:t>植物生产类：农学，园艺</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学</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，植物保护，植物科学与技术，种子科学与工程，设施农业科学与工程，设施农业与装备，现代农业装备应用技术，农业装备应用技术，</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植物</w:t>
      </w:r>
      <w:r w:rsidRPr="003F1D8C">
        <w:rPr>
          <w:rFonts w:ascii="仿宋_GB2312" w:eastAsia="仿宋_GB2312" w:hAnsi="宋体" w:cs="宋体" w:hint="eastAsia"/>
          <w:color w:val="333333"/>
        </w:rPr>
        <w:t>)</w:t>
      </w:r>
      <w:r w:rsidRPr="003F1D8C">
        <w:rPr>
          <w:rFonts w:ascii="仿宋_GB2312" w:eastAsia="仿宋_GB2312" w:hAnsi="宋体" w:cs="宋体" w:hint="eastAsia"/>
          <w:color w:val="333333"/>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w:t>
      </w:r>
      <w:r w:rsidRPr="003F1D8C">
        <w:rPr>
          <w:rFonts w:ascii="仿宋_GB2312" w:eastAsia="仿宋_GB2312" w:hAnsi="宋体" w:cs="宋体" w:hint="eastAsia"/>
          <w:color w:val="333333"/>
        </w:rPr>
        <w:t>，植物育种与种质资源，花卉生产与花艺，资源利用与植物保护</w:t>
      </w:r>
    </w:p>
    <w:p w14:paraId="2D72749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99.</w:t>
      </w:r>
      <w:r w:rsidRPr="003F1D8C">
        <w:rPr>
          <w:rFonts w:ascii="仿宋_GB2312" w:eastAsia="仿宋_GB2312" w:hAnsi="宋体" w:cs="宋体" w:hint="eastAsia"/>
          <w:color w:val="333333"/>
        </w:rPr>
        <w:t>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w:t>
      </w:r>
      <w:r w:rsidRPr="003F1D8C">
        <w:rPr>
          <w:rFonts w:ascii="仿宋_GB2312" w:eastAsia="仿宋_GB2312" w:hAnsi="宋体" w:cs="宋体" w:hint="eastAsia"/>
          <w:color w:val="333333"/>
        </w:rPr>
        <w:lastRenderedPageBreak/>
        <w:t>工，草业技术，经济林培育与利用，林草生态保护与修复，野生动植物资源保护与利用，野生植物资源保护与利用，森林生态学，自然保护区学</w:t>
      </w:r>
    </w:p>
    <w:p w14:paraId="7963C48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100.</w:t>
      </w:r>
      <w:r w:rsidRPr="003F1D8C">
        <w:rPr>
          <w:rFonts w:ascii="仿宋_GB2312" w:eastAsia="仿宋_GB2312" w:hAnsi="宋体" w:cs="宋体" w:hint="eastAsia"/>
          <w:color w:val="333333"/>
        </w:rPr>
        <w:t>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2B8CD1B"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101.</w:t>
      </w:r>
      <w:r w:rsidRPr="003F1D8C">
        <w:rPr>
          <w:rFonts w:ascii="仿宋_GB2312" w:eastAsia="仿宋_GB2312" w:hAnsi="宋体" w:cs="宋体" w:hint="eastAsia"/>
          <w:color w:val="333333"/>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F0B7D99"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102.</w:t>
      </w:r>
      <w:r w:rsidRPr="003F1D8C">
        <w:rPr>
          <w:rFonts w:ascii="仿宋_GB2312" w:eastAsia="仿宋_GB2312" w:hAnsi="宋体" w:cs="宋体" w:hint="eastAsia"/>
          <w:color w:val="333333"/>
        </w:rPr>
        <w:t>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A6BD965"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八、军事学大类</w:t>
      </w:r>
    </w:p>
    <w:p w14:paraId="04F4655C"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103.</w:t>
      </w:r>
      <w:r w:rsidRPr="003F1D8C">
        <w:rPr>
          <w:rFonts w:ascii="仿宋_GB2312" w:eastAsia="仿宋_GB2312" w:hAnsi="宋体" w:cs="宋体" w:hint="eastAsia"/>
          <w:color w:val="333333"/>
        </w:rPr>
        <w:t>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F977CB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104.</w:t>
      </w:r>
      <w:r w:rsidRPr="003F1D8C">
        <w:rPr>
          <w:rFonts w:ascii="仿宋_GB2312" w:eastAsia="仿宋_GB2312" w:hAnsi="宋体" w:cs="宋体" w:hint="eastAsia"/>
          <w:color w:val="333333"/>
        </w:rPr>
        <w:t>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w:t>
      </w:r>
      <w:r w:rsidRPr="003F1D8C">
        <w:rPr>
          <w:rFonts w:ascii="仿宋_GB2312" w:eastAsia="仿宋_GB2312" w:hAnsi="宋体" w:cs="宋体" w:hint="eastAsia"/>
          <w:color w:val="333333"/>
        </w:rPr>
        <w:lastRenderedPageBreak/>
        <w:t>工程（机场工程），野战给水工程，国防建筑设备工程，道路桥梁与渡河濒海工程，军用材料工程，光电工程，飞行器动力工程</w:t>
      </w:r>
    </w:p>
    <w:p w14:paraId="4AA061B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105.</w:t>
      </w:r>
      <w:r w:rsidRPr="003F1D8C">
        <w:rPr>
          <w:rFonts w:ascii="仿宋_GB2312" w:eastAsia="仿宋_GB2312" w:hAnsi="宋体" w:cs="宋体" w:hint="eastAsia"/>
          <w:color w:val="333333"/>
        </w:rPr>
        <w:t>军事测绘遥感类：测量工程，地图学与地理信息工程，工程物理，生化防护工程，国防工程与防护，伪装工程，舰船与海洋工程，飞行器系统与工程，空间工程，兵器工程，导弹工程，弹药工程，地雷爆破</w:t>
      </w:r>
      <w:proofErr w:type="gramStart"/>
      <w:r w:rsidRPr="003F1D8C">
        <w:rPr>
          <w:rFonts w:ascii="仿宋_GB2312" w:eastAsia="仿宋_GB2312" w:hAnsi="宋体" w:cs="宋体" w:hint="eastAsia"/>
          <w:color w:val="333333"/>
        </w:rPr>
        <w:t>与破障工程</w:t>
      </w:r>
      <w:proofErr w:type="gramEnd"/>
    </w:p>
    <w:p w14:paraId="5C919750"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106.</w:t>
      </w:r>
      <w:r w:rsidRPr="003F1D8C">
        <w:rPr>
          <w:rFonts w:ascii="仿宋_GB2312" w:eastAsia="仿宋_GB2312" w:hAnsi="宋体" w:cs="宋体" w:hint="eastAsia"/>
          <w:color w:val="333333"/>
        </w:rPr>
        <w:t>军事控制测试类：火力指挥与控制工程，测控工程，无人机运用工程，无人机应用技术，探测工程</w:t>
      </w:r>
    </w:p>
    <w:p w14:paraId="754FC1EC"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107.</w:t>
      </w:r>
      <w:r w:rsidRPr="003F1D8C">
        <w:rPr>
          <w:rFonts w:ascii="仿宋_GB2312" w:eastAsia="仿宋_GB2312" w:hAnsi="宋体" w:cs="宋体" w:hint="eastAsia"/>
          <w:color w:val="333333"/>
        </w:rPr>
        <w:t>军事经济管理类：军队财务管理，装备经济管理，军队审计，军队采办，军事组织编制学，军队管理学，部队政治工作，部队财务会计，部队后勤管理，军队政治工作学，军事后勤学，后方专业勤务</w:t>
      </w:r>
    </w:p>
    <w:p w14:paraId="3DEC9893"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108.</w:t>
      </w:r>
      <w:r w:rsidRPr="003F1D8C">
        <w:rPr>
          <w:rFonts w:ascii="仿宋_GB2312" w:eastAsia="仿宋_GB2312" w:hAnsi="宋体" w:cs="宋体" w:hint="eastAsia"/>
          <w:color w:val="333333"/>
        </w:rPr>
        <w:t>兵种指挥类：炮兵指挥，防空兵指挥，装甲兵指挥，工程兵指挥，防化兵指挥，联合战役学，军种战役学，合同战术学，兵种战术学，武警指挥</w:t>
      </w:r>
    </w:p>
    <w:p w14:paraId="08172EC1"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109.</w:t>
      </w:r>
      <w:r w:rsidRPr="003F1D8C">
        <w:rPr>
          <w:rFonts w:ascii="仿宋_GB2312" w:eastAsia="仿宋_GB2312" w:hAnsi="宋体" w:cs="宋体" w:hint="eastAsia"/>
          <w:color w:val="333333"/>
        </w:rPr>
        <w:t>航空航天指挥类：航空飞行与指挥，地面领航与航空管制，航天指挥</w:t>
      </w:r>
    </w:p>
    <w:p w14:paraId="029D8B56"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110.</w:t>
      </w:r>
      <w:r w:rsidRPr="003F1D8C">
        <w:rPr>
          <w:rFonts w:ascii="仿宋_GB2312" w:eastAsia="仿宋_GB2312" w:hAnsi="宋体" w:cs="宋体" w:hint="eastAsia"/>
          <w:color w:val="333333"/>
        </w:rPr>
        <w:t>信息作战指挥类：侦察与特种兵指挥，通信指挥，电子对抗指挥与工程，军事情报，作战信息管理，预警探测指挥，作战指挥学，军事运筹学，军事通信学，军事情报学，密码学，密码技术应用，军事教育训练学</w:t>
      </w:r>
    </w:p>
    <w:p w14:paraId="2CB1D2E2"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111.</w:t>
      </w:r>
      <w:r w:rsidRPr="003F1D8C">
        <w:rPr>
          <w:rFonts w:ascii="仿宋_GB2312" w:eastAsia="仿宋_GB2312" w:hAnsi="宋体" w:cs="宋体" w:hint="eastAsia"/>
          <w:color w:val="333333"/>
        </w:rPr>
        <w:t>保障指挥类：军事交通指挥与工程，汽车指挥，船艇指挥，航空兵场站指挥，国防工程指挥，装备保障指挥，军需勤务指挥，军事装备学</w:t>
      </w:r>
    </w:p>
    <w:p w14:paraId="11DB99DA" w14:textId="77777777" w:rsidR="009F79A7" w:rsidRPr="003F1D8C" w:rsidRDefault="002935A0">
      <w:pPr>
        <w:pStyle w:val="a3"/>
        <w:widowControl/>
        <w:spacing w:before="270" w:line="480" w:lineRule="atLeast"/>
        <w:ind w:firstLine="420"/>
        <w:rPr>
          <w:rFonts w:ascii="仿宋_GB2312" w:eastAsia="仿宋_GB2312" w:hAnsi="宋体" w:cs="宋体" w:hint="eastAsia"/>
        </w:rPr>
      </w:pPr>
      <w:r w:rsidRPr="003F1D8C">
        <w:rPr>
          <w:rFonts w:ascii="仿宋_GB2312" w:eastAsia="仿宋_GB2312" w:hAnsi="宋体" w:cs="宋体" w:hint="eastAsia"/>
          <w:color w:val="333333"/>
        </w:rPr>
        <w:t>注：所学专业与招考职位所需专业仅有“和”“与”“及”“及其”等连接词的不同，或者多、少</w:t>
      </w:r>
      <w:r w:rsidRPr="003F1D8C">
        <w:rPr>
          <w:rFonts w:ascii="仿宋_GB2312" w:eastAsia="仿宋_GB2312" w:hAnsi="宋体" w:cs="宋体" w:hint="eastAsia"/>
          <w:color w:val="333333"/>
        </w:rPr>
        <w:t>1</w:t>
      </w:r>
      <w:r w:rsidRPr="003F1D8C">
        <w:rPr>
          <w:rFonts w:ascii="仿宋_GB2312" w:eastAsia="仿宋_GB2312" w:hAnsi="宋体" w:cs="宋体" w:hint="eastAsia"/>
          <w:color w:val="333333"/>
        </w:rPr>
        <w:t>个“学”字的差别的，视为同一专业。</w:t>
      </w:r>
    </w:p>
    <w:p w14:paraId="1C23AFD7" w14:textId="77777777" w:rsidR="009F79A7" w:rsidRPr="003F1D8C" w:rsidRDefault="009F79A7">
      <w:pPr>
        <w:rPr>
          <w:rFonts w:ascii="仿宋_GB2312" w:eastAsia="仿宋_GB2312" w:hint="eastAsia"/>
          <w:sz w:val="24"/>
        </w:rPr>
      </w:pPr>
    </w:p>
    <w:sectPr w:rsidR="009F79A7" w:rsidRPr="003F1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2AD4" w14:textId="77777777" w:rsidR="003F1D8C" w:rsidRDefault="003F1D8C" w:rsidP="003F1D8C">
      <w:r>
        <w:separator/>
      </w:r>
    </w:p>
  </w:endnote>
  <w:endnote w:type="continuationSeparator" w:id="0">
    <w:p w14:paraId="4B1A7DF5" w14:textId="77777777" w:rsidR="003F1D8C" w:rsidRDefault="003F1D8C" w:rsidP="003F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B50D" w14:textId="77777777" w:rsidR="003F1D8C" w:rsidRDefault="003F1D8C" w:rsidP="003F1D8C">
      <w:r>
        <w:separator/>
      </w:r>
    </w:p>
  </w:footnote>
  <w:footnote w:type="continuationSeparator" w:id="0">
    <w:p w14:paraId="355BE159" w14:textId="77777777" w:rsidR="003F1D8C" w:rsidRDefault="003F1D8C" w:rsidP="003F1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9A7"/>
    <w:rsid w:val="00045129"/>
    <w:rsid w:val="00253509"/>
    <w:rsid w:val="002935A0"/>
    <w:rsid w:val="003F1D8C"/>
    <w:rsid w:val="009F79A7"/>
    <w:rsid w:val="041B71B6"/>
    <w:rsid w:val="132900D9"/>
    <w:rsid w:val="27DA63B5"/>
    <w:rsid w:val="769E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8D868"/>
  <w15:docId w15:val="{0143ACF8-7CB4-4193-9A76-4F944FA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a5"/>
    <w:rsid w:val="003F1D8C"/>
    <w:pPr>
      <w:tabs>
        <w:tab w:val="center" w:pos="4153"/>
        <w:tab w:val="right" w:pos="8306"/>
      </w:tabs>
      <w:snapToGrid w:val="0"/>
      <w:jc w:val="center"/>
    </w:pPr>
    <w:rPr>
      <w:sz w:val="18"/>
      <w:szCs w:val="18"/>
    </w:rPr>
  </w:style>
  <w:style w:type="character" w:customStyle="1" w:styleId="a5">
    <w:name w:val="页眉 字符"/>
    <w:basedOn w:val="a0"/>
    <w:link w:val="a4"/>
    <w:rsid w:val="003F1D8C"/>
    <w:rPr>
      <w:rFonts w:asciiTheme="minorHAnsi" w:eastAsiaTheme="minorEastAsia" w:hAnsiTheme="minorHAnsi" w:cstheme="minorBidi"/>
      <w:kern w:val="2"/>
      <w:sz w:val="18"/>
      <w:szCs w:val="18"/>
    </w:rPr>
  </w:style>
  <w:style w:type="paragraph" w:styleId="a6">
    <w:name w:val="footer"/>
    <w:basedOn w:val="a"/>
    <w:link w:val="a7"/>
    <w:rsid w:val="003F1D8C"/>
    <w:pPr>
      <w:tabs>
        <w:tab w:val="center" w:pos="4153"/>
        <w:tab w:val="right" w:pos="8306"/>
      </w:tabs>
      <w:snapToGrid w:val="0"/>
      <w:jc w:val="left"/>
    </w:pPr>
    <w:rPr>
      <w:sz w:val="18"/>
      <w:szCs w:val="18"/>
    </w:rPr>
  </w:style>
  <w:style w:type="character" w:customStyle="1" w:styleId="a7">
    <w:name w:val="页脚 字符"/>
    <w:basedOn w:val="a0"/>
    <w:link w:val="a6"/>
    <w:rsid w:val="003F1D8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36</Pages>
  <Words>30574</Words>
  <Characters>381</Characters>
  <Application>Microsoft Office Word</Application>
  <DocSecurity>0</DocSecurity>
  <Lines>3</Lines>
  <Paragraphs>61</Paragraphs>
  <ScaleCrop>false</ScaleCrop>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琛珉 贾</cp:lastModifiedBy>
  <cp:revision>4</cp:revision>
  <dcterms:created xsi:type="dcterms:W3CDTF">2025-03-10T02:20:00Z</dcterms:created>
  <dcterms:modified xsi:type="dcterms:W3CDTF">2025-04-08T09:00:00Z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eyJoZGlkIjoiZjRkYTMzYTJiMTk4YzNlMDM3MmNlYzc4ZjQ1ZTE1MjIifQ==</vt:lpwstr>
  </property>
  <property fmtid="{D5CDD505-2E9C-101B-9397-08002B2CF9AE}" pid="4" name="ICV">
    <vt:lpwstr>7EF3E61820904A819A094748B4A6D46C_13</vt:lpwstr>
  </property>
</Properties>
</file>